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69C" w:rsidRDefault="002F3CE6">
      <w:pPr>
        <w:pStyle w:val="ac"/>
        <w:widowControl w:val="0"/>
        <w:suppressLineNumbers/>
        <w:spacing w:before="0" w:after="0"/>
        <w:jc w:val="both"/>
        <w:rPr>
          <w:sz w:val="22"/>
          <w:szCs w:val="22"/>
        </w:rPr>
      </w:pPr>
      <w:r>
        <w:rPr>
          <w:sz w:val="22"/>
          <w:szCs w:val="22"/>
        </w:rPr>
        <w:t xml:space="preserve">                                                           </w:t>
      </w:r>
    </w:p>
    <w:p w:rsidR="0047469C" w:rsidRDefault="0047469C">
      <w:pPr>
        <w:pStyle w:val="ac"/>
        <w:widowControl w:val="0"/>
        <w:suppressLineNumbers/>
        <w:spacing w:before="0" w:after="0" w:line="17" w:lineRule="atLeast"/>
        <w:jc w:val="both"/>
        <w:rPr>
          <w:sz w:val="22"/>
          <w:szCs w:val="22"/>
        </w:rPr>
      </w:pPr>
    </w:p>
    <w:p w:rsidR="0047469C" w:rsidRDefault="0047469C">
      <w:pPr>
        <w:pStyle w:val="ac"/>
        <w:widowControl w:val="0"/>
        <w:suppressLineNumbers/>
        <w:spacing w:before="0" w:after="0" w:line="17" w:lineRule="atLeast"/>
        <w:jc w:val="both"/>
        <w:rPr>
          <w:sz w:val="22"/>
          <w:szCs w:val="22"/>
        </w:rPr>
      </w:pPr>
    </w:p>
    <w:p w:rsidR="0047469C" w:rsidRDefault="002F3CE6">
      <w:pPr>
        <w:pStyle w:val="ac"/>
        <w:widowControl w:val="0"/>
        <w:suppressLineNumbers/>
        <w:spacing w:before="0" w:after="0" w:line="17" w:lineRule="atLeast"/>
        <w:jc w:val="both"/>
        <w:rPr>
          <w:sz w:val="22"/>
          <w:szCs w:val="22"/>
        </w:rPr>
      </w:pPr>
      <w:r>
        <w:rPr>
          <w:sz w:val="22"/>
          <w:szCs w:val="22"/>
        </w:rPr>
        <w:t xml:space="preserve">    </w:t>
      </w:r>
    </w:p>
    <w:p w:rsidR="0047469C" w:rsidRDefault="002F3CE6">
      <w:pPr>
        <w:pStyle w:val="ac"/>
        <w:widowControl w:val="0"/>
        <w:suppressLineNumbers/>
        <w:spacing w:before="0" w:after="0" w:line="17" w:lineRule="atLeast"/>
        <w:jc w:val="both"/>
        <w:rPr>
          <w:b/>
          <w:bCs/>
          <w:sz w:val="22"/>
          <w:szCs w:val="22"/>
        </w:rPr>
      </w:pPr>
      <w:r>
        <w:rPr>
          <w:sz w:val="22"/>
          <w:szCs w:val="22"/>
        </w:rPr>
        <w:t xml:space="preserve">                                      </w:t>
      </w:r>
      <w:r>
        <w:rPr>
          <w:b/>
          <w:bCs/>
          <w:sz w:val="22"/>
          <w:szCs w:val="22"/>
        </w:rPr>
        <w:t xml:space="preserve">   ПРОЕКТ ДОГОВОРА ПОСТАВКИ ПРОДУКЦИИ №______</w:t>
      </w:r>
    </w:p>
    <w:p w:rsidR="0047469C" w:rsidRDefault="0047469C">
      <w:pPr>
        <w:widowControl w:val="0"/>
        <w:suppressLineNumbers/>
        <w:spacing w:after="0" w:line="17" w:lineRule="atLeast"/>
        <w:ind w:right="40"/>
        <w:jc w:val="both"/>
        <w:rPr>
          <w:rFonts w:ascii="Times New Roman" w:hAnsi="Times New Roman" w:cs="Times New Roman"/>
        </w:rPr>
      </w:pP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«___»__________20__ г.</w:t>
      </w:r>
    </w:p>
    <w:p w:rsidR="0047469C" w:rsidRDefault="0047469C">
      <w:pPr>
        <w:widowControl w:val="0"/>
        <w:suppressLineNumbers/>
        <w:tabs>
          <w:tab w:val="left" w:pos="567"/>
        </w:tabs>
        <w:spacing w:after="0" w:line="17" w:lineRule="atLeast"/>
        <w:ind w:right="40"/>
        <w:jc w:val="both"/>
        <w:rPr>
          <w:rFonts w:ascii="Times New Roman" w:hAnsi="Times New Roman" w:cs="Times New Roman"/>
        </w:rPr>
      </w:pP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 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47469C" w:rsidRDefault="002F3CE6" w:rsidP="002F3CE6">
      <w:pPr>
        <w:widowControl w:val="0"/>
        <w:numPr>
          <w:ilvl w:val="0"/>
          <w:numId w:val="2"/>
        </w:numPr>
        <w:suppressLineNumbers/>
        <w:tabs>
          <w:tab w:val="num"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Предмет Договора</w:t>
      </w:r>
    </w:p>
    <w:p w:rsidR="0047469C" w:rsidRDefault="002F3CE6" w:rsidP="002F3CE6">
      <w:pPr>
        <w:widowControl w:val="0"/>
        <w:numPr>
          <w:ilvl w:val="1"/>
          <w:numId w:val="3"/>
        </w:numPr>
        <w:suppressLineNumbers/>
        <w:tabs>
          <w:tab w:val="left" w:pos="0"/>
        </w:tabs>
        <w:spacing w:after="0" w:line="17" w:lineRule="atLeast"/>
        <w:ind w:left="0" w:firstLine="0"/>
        <w:jc w:val="both"/>
        <w:rPr>
          <w:rFonts w:ascii="Times New Roman" w:hAnsi="Times New Roman" w:cs="Times New Roman"/>
          <w:b/>
        </w:rPr>
      </w:pPr>
      <w:r>
        <w:rPr>
          <w:rFonts w:ascii="Times New Roman" w:eastAsia="Times New Roman" w:hAnsi="Times New Roman" w:cs="Times New Roman"/>
        </w:rPr>
        <w:t>В соответствии с настоящим Договором Поставщик обязуется поставить Покупателю:</w:t>
      </w:r>
      <w:r>
        <w:rPr>
          <w:rFonts w:ascii="Times New Roman" w:eastAsia="Times New Roman" w:hAnsi="Times New Roman" w:cs="Times New Roman"/>
          <w:bCs/>
        </w:rPr>
        <w:t xml:space="preserve"> </w:t>
      </w:r>
      <w:r>
        <w:rPr>
          <w:rFonts w:ascii="Times New Roman" w:eastAsia="Times New Roman" w:hAnsi="Times New Roman" w:cs="Times New Roman"/>
        </w:rPr>
        <w:t>средства для защиты и ухода за кожей, репелленты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47469C" w:rsidRDefault="002F3CE6">
      <w:pPr>
        <w:widowControl w:val="0"/>
        <w:suppressLineNumbers/>
        <w:tabs>
          <w:tab w:val="left" w:pos="0"/>
        </w:tabs>
        <w:spacing w:after="0" w:line="17" w:lineRule="atLeast"/>
        <w:jc w:val="both"/>
        <w:rPr>
          <w:rFonts w:ascii="Times New Roman" w:hAnsi="Times New Roman" w:cs="Times New Roman"/>
          <w:b/>
          <w:bCs/>
        </w:rPr>
      </w:pPr>
      <w:r>
        <w:rPr>
          <w:rFonts w:ascii="Times New Roman" w:eastAsia="Times New Roman" w:hAnsi="Times New Roman" w:cs="Times New Roman"/>
        </w:rPr>
        <w:t>Характеристики и требования к поставляемой Продукции представлены в Приложении № 5 к настоящему Договору поставки</w:t>
      </w:r>
      <w:r>
        <w:rPr>
          <w:rFonts w:ascii="Times New Roman" w:eastAsia="Times New Roman" w:hAnsi="Times New Roman" w:cs="Times New Roman"/>
          <w:b/>
        </w:rPr>
        <w:t>.</w:t>
      </w:r>
    </w:p>
    <w:p w:rsidR="0047469C" w:rsidRDefault="002F3CE6" w:rsidP="002F3CE6">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47469C" w:rsidRDefault="002F3CE6" w:rsidP="002F3CE6">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47469C" w:rsidRDefault="002F3CE6" w:rsidP="002F3CE6">
      <w:pPr>
        <w:widowControl w:val="0"/>
        <w:numPr>
          <w:ilvl w:val="0"/>
          <w:numId w:val="2"/>
        </w:numPr>
        <w:suppressLineNumbers/>
        <w:tabs>
          <w:tab w:val="num"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Цена и порядок расчётов</w:t>
      </w:r>
    </w:p>
    <w:p w:rsidR="0047469C" w:rsidRDefault="002F3CE6" w:rsidP="002F3CE6">
      <w:pPr>
        <w:pStyle w:val="27"/>
        <w:widowControl w:val="0"/>
        <w:numPr>
          <w:ilvl w:val="1"/>
          <w:numId w:val="4"/>
        </w:numPr>
        <w:suppressLineNumbers/>
        <w:tabs>
          <w:tab w:val="clear" w:pos="360"/>
          <w:tab w:val="left" w:pos="142"/>
          <w:tab w:val="num" w:pos="426"/>
        </w:tabs>
        <w:spacing w:before="0" w:after="0" w:line="17" w:lineRule="atLeast"/>
        <w:ind w:left="0" w:right="40" w:firstLine="0"/>
        <w:rPr>
          <w:sz w:val="22"/>
          <w:szCs w:val="22"/>
        </w:rPr>
      </w:pPr>
      <w:r>
        <w:rPr>
          <w:sz w:val="22"/>
          <w:szCs w:val="22"/>
        </w:rPr>
        <w:t xml:space="preserve"> Цена настоящего Договора без НДС составляет: </w:t>
      </w:r>
      <w:r w:rsidR="00C61C13">
        <w:rPr>
          <w:sz w:val="22"/>
          <w:szCs w:val="22"/>
        </w:rPr>
        <w:t>_________</w:t>
      </w:r>
      <w:r>
        <w:rPr>
          <w:bCs/>
          <w:sz w:val="22"/>
          <w:szCs w:val="22"/>
        </w:rPr>
        <w:t xml:space="preserve"> </w:t>
      </w:r>
      <w:r>
        <w:rPr>
          <w:sz w:val="22"/>
          <w:szCs w:val="22"/>
        </w:rPr>
        <w:t xml:space="preserve">( ) рублей, 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47469C" w:rsidRDefault="002F3CE6">
      <w:pPr>
        <w:pStyle w:val="27"/>
        <w:widowControl w:val="0"/>
        <w:suppressLineNumbers/>
        <w:tabs>
          <w:tab w:val="left" w:pos="142"/>
        </w:tabs>
        <w:spacing w:before="0" w:after="0" w:line="17" w:lineRule="atLeast"/>
        <w:ind w:right="40" w:firstLine="0"/>
        <w:rPr>
          <w:sz w:val="22"/>
          <w:szCs w:val="22"/>
        </w:rPr>
      </w:pPr>
      <w:r>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47469C" w:rsidRDefault="002F3CE6" w:rsidP="002F3CE6">
      <w:pPr>
        <w:pStyle w:val="27"/>
        <w:widowControl w:val="0"/>
        <w:numPr>
          <w:ilvl w:val="1"/>
          <w:numId w:val="4"/>
        </w:numPr>
        <w:suppressLineNumbers/>
        <w:tabs>
          <w:tab w:val="clear" w:pos="360"/>
          <w:tab w:val="num" w:pos="0"/>
          <w:tab w:val="num" w:pos="426"/>
        </w:tabs>
        <w:spacing w:before="0" w:after="0" w:line="17" w:lineRule="atLeast"/>
        <w:ind w:left="0" w:right="40" w:firstLine="0"/>
        <w:rPr>
          <w:sz w:val="22"/>
          <w:szCs w:val="22"/>
        </w:rPr>
      </w:pPr>
      <w:r>
        <w:rPr>
          <w:sz w:val="22"/>
          <w:szCs w:val="22"/>
        </w:rPr>
        <w:t xml:space="preserve">Продукция оплачивается Покупателем в течение 30 (тридцати) календарных дней </w:t>
      </w:r>
      <w:r>
        <w:rPr>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sz w:val="22"/>
          <w:szCs w:val="22"/>
        </w:rPr>
        <w:t xml:space="preserve"> </w:t>
      </w:r>
    </w:p>
    <w:p w:rsidR="0047469C" w:rsidRDefault="002F3CE6">
      <w:pPr>
        <w:pStyle w:val="27"/>
        <w:widowControl w:val="0"/>
        <w:suppressLineNumbers/>
        <w:tabs>
          <w:tab w:val="num" w:pos="0"/>
          <w:tab w:val="num" w:pos="426"/>
        </w:tabs>
        <w:spacing w:before="0" w:after="0" w:line="17" w:lineRule="atLeast"/>
        <w:ind w:right="40" w:firstLine="0"/>
        <w:rPr>
          <w:sz w:val="22"/>
          <w:szCs w:val="22"/>
        </w:rPr>
      </w:pPr>
      <w:r>
        <w:rPr>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w:t>
      </w:r>
      <w:r>
        <w:rPr>
          <w:sz w:val="22"/>
          <w:szCs w:val="22"/>
        </w:rPr>
        <w:lastRenderedPageBreak/>
        <w:t>иным способом, не противоречащим действующему законодательству РФ, по дополнительному соглашению Сторон.</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47469C" w:rsidRDefault="002F3CE6">
      <w:pPr>
        <w:pStyle w:val="27"/>
        <w:widowControl w:val="0"/>
        <w:suppressLineNumbers/>
        <w:tabs>
          <w:tab w:val="num" w:pos="426"/>
        </w:tabs>
        <w:spacing w:before="0" w:after="0" w:line="17" w:lineRule="atLeast"/>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47469C" w:rsidRDefault="002F3CE6">
      <w:pPr>
        <w:pStyle w:val="27"/>
        <w:widowControl w:val="0"/>
        <w:suppressLineNumbers/>
        <w:tabs>
          <w:tab w:val="num" w:pos="426"/>
        </w:tabs>
        <w:spacing w:before="0" w:after="0" w:line="17" w:lineRule="atLeast"/>
        <w:ind w:right="40" w:firstLine="0"/>
        <w:rPr>
          <w:sz w:val="22"/>
          <w:szCs w:val="22"/>
        </w:rPr>
      </w:pPr>
      <w:r>
        <w:rPr>
          <w:bCs/>
          <w:i/>
          <w:iCs/>
          <w:sz w:val="22"/>
          <w:szCs w:val="22"/>
        </w:rPr>
        <w:t>*В случае перехода на электронный документооборот, пункт 2.6. излагается в следующей редакции:</w:t>
      </w:r>
    </w:p>
    <w:p w:rsidR="0047469C" w:rsidRDefault="002F3CE6">
      <w:pPr>
        <w:pStyle w:val="27"/>
        <w:widowControl w:val="0"/>
        <w:suppressLineNumbers/>
        <w:tabs>
          <w:tab w:val="num" w:pos="426"/>
        </w:tabs>
        <w:spacing w:before="0" w:after="0" w:line="17" w:lineRule="atLeast"/>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47469C" w:rsidRDefault="002F3CE6" w:rsidP="002F3CE6">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47469C" w:rsidRDefault="002F3CE6" w:rsidP="002F3CE6">
      <w:pPr>
        <w:pStyle w:val="af2"/>
        <w:numPr>
          <w:ilvl w:val="1"/>
          <w:numId w:val="4"/>
        </w:numPr>
        <w:tabs>
          <w:tab w:val="clear" w:pos="360"/>
          <w:tab w:val="num" w:pos="0"/>
          <w:tab w:val="num" w:pos="426"/>
        </w:tabs>
        <w:spacing w:before="0" w:after="0" w:line="17" w:lineRule="atLeast"/>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47469C" w:rsidRDefault="002F3CE6" w:rsidP="002F3CE6">
      <w:pPr>
        <w:pStyle w:val="27"/>
        <w:widowControl w:val="0"/>
        <w:numPr>
          <w:ilvl w:val="1"/>
          <w:numId w:val="4"/>
        </w:numPr>
        <w:suppressLineNumbers/>
        <w:tabs>
          <w:tab w:val="clear" w:pos="360"/>
          <w:tab w:val="num" w:pos="567"/>
        </w:tabs>
        <w:spacing w:before="0" w:after="0" w:line="17" w:lineRule="atLeast"/>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47469C" w:rsidRDefault="002F3CE6" w:rsidP="002F3CE6">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3.  Сроки и порядок поставки</w:t>
      </w:r>
    </w:p>
    <w:p w:rsidR="0047469C" w:rsidRDefault="002F3CE6" w:rsidP="002F3CE6">
      <w:pPr>
        <w:widowControl w:val="0"/>
        <w:numPr>
          <w:ilvl w:val="1"/>
          <w:numId w:val="4"/>
        </w:numPr>
        <w:suppressLineNumbers/>
        <w:tabs>
          <w:tab w:val="clear" w:pos="360"/>
          <w:tab w:val="left" w:pos="425"/>
          <w:tab w:val="left" w:pos="709"/>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 Срок поставки: в течение 30 (тридцати) календарных дней с даты заключения настоящего Договора поставки.</w:t>
      </w:r>
    </w:p>
    <w:p w:rsidR="0047469C" w:rsidRDefault="002F3CE6" w:rsidP="002F3CE6">
      <w:pPr>
        <w:widowControl w:val="0"/>
        <w:numPr>
          <w:ilvl w:val="1"/>
          <w:numId w:val="4"/>
        </w:numPr>
        <w:suppressLineNumbers/>
        <w:tabs>
          <w:tab w:val="num"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bCs/>
        </w:rPr>
        <w:t xml:space="preserve"> Место (объект) поставки: </w:t>
      </w:r>
      <w:r>
        <w:rPr>
          <w:rFonts w:ascii="Times New Roman" w:eastAsia="Times New Roman" w:hAnsi="Times New Roman" w:cs="Times New Roman"/>
        </w:rPr>
        <w:t>667004, Республика Тыва, г. Кызыл, ул. Колхозная 2Б, Центральный склад АО «Россети Сибирь Тываэнерго».</w:t>
      </w:r>
    </w:p>
    <w:p w:rsidR="0047469C" w:rsidRDefault="002F3CE6" w:rsidP="002F3CE6">
      <w:pPr>
        <w:widowControl w:val="0"/>
        <w:numPr>
          <w:ilvl w:val="1"/>
          <w:numId w:val="4"/>
        </w:numPr>
        <w:suppressLineNumbers/>
        <w:tabs>
          <w:tab w:val="clear" w:pos="360"/>
          <w:tab w:val="num"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Способ поставки: поставка осуществляется транспортом за счет средств Поставщика.</w:t>
      </w:r>
    </w:p>
    <w:p w:rsidR="0047469C" w:rsidRDefault="002F3CE6" w:rsidP="002F3CE6">
      <w:pPr>
        <w:pStyle w:val="af"/>
        <w:widowControl w:val="0"/>
        <w:numPr>
          <w:ilvl w:val="1"/>
          <w:numId w:val="4"/>
        </w:numPr>
        <w:suppressLineNumbers/>
        <w:tabs>
          <w:tab w:val="clear" w:pos="360"/>
          <w:tab w:val="num" w:pos="426"/>
        </w:tabs>
        <w:spacing w:before="0" w:after="0" w:line="17" w:lineRule="atLeast"/>
        <w:ind w:left="0" w:right="40" w:firstLine="0"/>
        <w:rPr>
          <w:i/>
          <w:sz w:val="22"/>
          <w:szCs w:val="22"/>
        </w:rPr>
      </w:pPr>
      <w:r>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47469C" w:rsidRDefault="002F3CE6" w:rsidP="002F3CE6">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Право собственности и риск случайной гибели Продукции переходит от Поставщика к Покупателю в </w:t>
      </w:r>
      <w:r>
        <w:rPr>
          <w:sz w:val="22"/>
          <w:szCs w:val="22"/>
        </w:rPr>
        <w:lastRenderedPageBreak/>
        <w:t>момент передачи продукции Покупателю (франко-склад Покупателя).</w:t>
      </w:r>
    </w:p>
    <w:p w:rsidR="0047469C" w:rsidRDefault="002F3CE6" w:rsidP="002F3CE6">
      <w:pPr>
        <w:pStyle w:val="af"/>
        <w:widowControl w:val="0"/>
        <w:numPr>
          <w:ilvl w:val="1"/>
          <w:numId w:val="4"/>
        </w:numPr>
        <w:suppressLineNumbers/>
        <w:tabs>
          <w:tab w:val="clear" w:pos="360"/>
          <w:tab w:val="left" w:pos="0"/>
          <w:tab w:val="num" w:pos="426"/>
        </w:tabs>
        <w:spacing w:before="0" w:after="0" w:line="17" w:lineRule="atLeast"/>
        <w:ind w:left="0" w:right="40" w:firstLine="0"/>
        <w:rPr>
          <w:sz w:val="22"/>
          <w:szCs w:val="22"/>
        </w:rPr>
      </w:pPr>
      <w:r>
        <w:rPr>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47469C" w:rsidRDefault="002F3CE6">
      <w:pPr>
        <w:pStyle w:val="af"/>
        <w:widowControl w:val="0"/>
        <w:suppressLineNumbers/>
        <w:tabs>
          <w:tab w:val="num" w:pos="426"/>
        </w:tabs>
        <w:spacing w:before="0" w:after="0" w:line="17" w:lineRule="atLeast"/>
        <w:ind w:right="40" w:firstLine="0"/>
        <w:rPr>
          <w:sz w:val="22"/>
          <w:szCs w:val="22"/>
        </w:rPr>
      </w:pPr>
      <w:r>
        <w:rPr>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47469C" w:rsidRDefault="002F3CE6" w:rsidP="002F3CE6">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47469C" w:rsidRDefault="002F3CE6" w:rsidP="002F3CE6">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47469C" w:rsidRDefault="002F3CE6" w:rsidP="002F3CE6">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4.  Качество и порядок приемки Продукции</w:t>
      </w:r>
    </w:p>
    <w:p w:rsidR="0047469C" w:rsidRDefault="002F3CE6" w:rsidP="002F3CE6">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47469C" w:rsidRDefault="002F3CE6">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материалов, расходных материалов и документации должны соответствовать требованиям, указанным в технических условиях изготовителя изделия, требованиям ГОСТ и др. нормативно-технической документации.</w:t>
      </w:r>
    </w:p>
    <w:p w:rsidR="0047469C" w:rsidRDefault="002F3CE6">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Продукция, внесенная в Единый перечень продукции, подлежащей обязательной сертификации должна иметь сертификаты соответствия ГОСТ Р.</w:t>
      </w:r>
    </w:p>
    <w:p w:rsidR="0047469C" w:rsidRDefault="002F3CE6">
      <w:pPr>
        <w:spacing w:after="0" w:line="17" w:lineRule="atLeast"/>
        <w:jc w:val="both"/>
        <w:rPr>
          <w:rFonts w:ascii="Times New Roman" w:hAnsi="Times New Roman" w:cs="Times New Roman"/>
          <w:i/>
        </w:rPr>
      </w:pPr>
      <w:r>
        <w:rPr>
          <w:rFonts w:ascii="Times New Roman" w:eastAsia="Times New Roman" w:hAnsi="Times New Roman" w:cs="Times New Roman"/>
        </w:rPr>
        <w:t>Продукция должна снабжаться идентифицирующей и информационной маркировкой, обеспечивающей потребителя полной информацией о Продукции.</w:t>
      </w:r>
    </w:p>
    <w:p w:rsidR="0047469C" w:rsidRDefault="002F3CE6">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47469C" w:rsidRDefault="002F3CE6">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Вся сопроводительная документация должна быть составлена на русском языке и передана Покупателю вместе с поставляемой Продукцией.</w:t>
      </w:r>
    </w:p>
    <w:p w:rsidR="0047469C" w:rsidRDefault="002F3CE6" w:rsidP="002F3CE6">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Срок гарантии/срок годности на поставляемую Продукцию определен в Приложении № 5 к настоящему Договору поставки. Время начала исчисления гарантийного срока – с момента приема Продукции Покупателем.</w:t>
      </w:r>
    </w:p>
    <w:p w:rsidR="0047469C" w:rsidRDefault="002F3CE6">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срока/приемки Продукции.</w:t>
      </w:r>
    </w:p>
    <w:p w:rsidR="0047469C" w:rsidRDefault="002F3CE6" w:rsidP="002F3CE6">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47469C" w:rsidRDefault="002F3CE6" w:rsidP="002F3CE6">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Если Поставщик, получив уведомление,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47469C" w:rsidRDefault="002F3CE6" w:rsidP="002F3CE6">
      <w:pPr>
        <w:numPr>
          <w:ilvl w:val="1"/>
          <w:numId w:val="7"/>
        </w:numPr>
        <w:tabs>
          <w:tab w:val="left" w:pos="0"/>
          <w:tab w:val="left" w:pos="426"/>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47469C" w:rsidRDefault="002F3CE6" w:rsidP="002F3CE6">
      <w:pPr>
        <w:pStyle w:val="afd"/>
        <w:numPr>
          <w:ilvl w:val="0"/>
          <w:numId w:val="9"/>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отказаться от исполнения Договора и потребовать возврата уплаченной за Продукцию денежной суммы;</w:t>
      </w:r>
    </w:p>
    <w:p w:rsidR="0047469C" w:rsidRDefault="002F3CE6" w:rsidP="002F3CE6">
      <w:pPr>
        <w:pStyle w:val="afd"/>
        <w:numPr>
          <w:ilvl w:val="0"/>
          <w:numId w:val="9"/>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потребовать замены Продукции ненадлежащего качества Продукцией, соответствующей Договору.</w:t>
      </w:r>
    </w:p>
    <w:p w:rsidR="0047469C" w:rsidRDefault="002F3CE6" w:rsidP="002F3CE6">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lastRenderedPageBreak/>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47469C" w:rsidRDefault="002F3CE6">
      <w:pPr>
        <w:tabs>
          <w:tab w:val="left" w:pos="283"/>
          <w:tab w:val="left" w:pos="426"/>
        </w:tabs>
        <w:spacing w:after="0" w:line="17" w:lineRule="atLeast"/>
        <w:jc w:val="both"/>
        <w:rPr>
          <w:rFonts w:ascii="Times New Roman" w:hAnsi="Times New Roman" w:cs="Times New Roman"/>
        </w:rPr>
      </w:pPr>
      <w:r>
        <w:rPr>
          <w:rFonts w:ascii="Times New Roman" w:eastAsia="Times New Roman" w:hAnsi="Times New Roman" w:cs="Times New Roman"/>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47469C" w:rsidRDefault="002F3CE6">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47469C" w:rsidRDefault="002F3CE6">
      <w:pPr>
        <w:spacing w:after="0" w:line="17" w:lineRule="atLeast"/>
        <w:jc w:val="both"/>
        <w:rPr>
          <w:rFonts w:ascii="Times New Roman" w:hAnsi="Times New Roman" w:cs="Times New Roman"/>
        </w:rPr>
      </w:pPr>
      <w:r>
        <w:rPr>
          <w:rFonts w:ascii="Times New Roman" w:eastAsia="Times New Roman" w:hAnsi="Times New Roman" w:cs="Times New Roman"/>
        </w:rPr>
        <w:t>При приемке Продукции осуществляется:</w:t>
      </w:r>
    </w:p>
    <w:p w:rsidR="0047469C" w:rsidRDefault="002F3CE6" w:rsidP="002F3CE6">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внешний осмотр тары и упаковки;</w:t>
      </w:r>
    </w:p>
    <w:p w:rsidR="0047469C" w:rsidRDefault="002F3CE6" w:rsidP="002F3CE6">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количества отгруженных и поступивших поставочных мест;</w:t>
      </w:r>
    </w:p>
    <w:p w:rsidR="0047469C" w:rsidRDefault="002F3CE6" w:rsidP="002F3CE6">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47469C" w:rsidRDefault="002F3CE6" w:rsidP="002F3CE6">
      <w:pPr>
        <w:pStyle w:val="afd"/>
        <w:numPr>
          <w:ilvl w:val="1"/>
          <w:numId w:val="8"/>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 поставке Продукции Поставщик должен передать Покупателю оригиналы следующих документов на русском языке:</w:t>
      </w:r>
    </w:p>
    <w:p w:rsidR="0047469C" w:rsidRDefault="002F3CE6" w:rsidP="002F3CE6">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Инструкция по эксплуатации, сертификаты соответствия и т.д.</w:t>
      </w:r>
    </w:p>
    <w:p w:rsidR="0047469C" w:rsidRDefault="002F3CE6" w:rsidP="002F3CE6">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47469C" w:rsidRDefault="002F3CE6" w:rsidP="002F3CE6">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Документ, подтверждающий страну происхождения Продукции.</w:t>
      </w:r>
    </w:p>
    <w:p w:rsidR="0047469C" w:rsidRDefault="002F3CE6" w:rsidP="002F3CE6">
      <w:pPr>
        <w:pStyle w:val="afd"/>
        <w:numPr>
          <w:ilvl w:val="1"/>
          <w:numId w:val="8"/>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47469C" w:rsidRDefault="002F3CE6">
      <w:pPr>
        <w:pStyle w:val="afd"/>
        <w:widowControl w:val="0"/>
        <w:suppressLineNumbers/>
        <w:tabs>
          <w:tab w:val="left" w:pos="567"/>
        </w:tabs>
        <w:spacing w:after="0" w:line="17" w:lineRule="atLeast"/>
        <w:ind w:left="0" w:right="40"/>
        <w:jc w:val="both"/>
        <w:rPr>
          <w:rFonts w:ascii="Times New Roman" w:hAnsi="Times New Roman" w:cs="Times New Roman"/>
          <w:b/>
        </w:rPr>
      </w:pPr>
      <w:r>
        <w:rPr>
          <w:rFonts w:ascii="Times New Roman" w:eastAsia="Times New Roman" w:hAnsi="Times New Roman" w:cs="Times New Roman"/>
          <w:b/>
        </w:rPr>
        <w:t xml:space="preserve">                                                                5.  Тара и упаковка</w:t>
      </w:r>
    </w:p>
    <w:p w:rsidR="0047469C" w:rsidRDefault="002F3CE6" w:rsidP="002F3CE6">
      <w:pPr>
        <w:pStyle w:val="27"/>
        <w:widowControl w:val="0"/>
        <w:numPr>
          <w:ilvl w:val="1"/>
          <w:numId w:val="5"/>
        </w:numPr>
        <w:suppressLineNumbers/>
        <w:tabs>
          <w:tab w:val="left" w:pos="426"/>
        </w:tabs>
        <w:spacing w:before="0" w:after="0" w:line="17" w:lineRule="atLeast"/>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47469C" w:rsidRDefault="002F3CE6" w:rsidP="002F3CE6">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47469C" w:rsidRDefault="002F3CE6" w:rsidP="002F3CE6">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Стоимость тары и упаковки входит в стоимость Продукции, указанную в Спецификации (Приложение № 1).</w:t>
      </w:r>
    </w:p>
    <w:p w:rsidR="0047469C" w:rsidRDefault="002F3CE6" w:rsidP="002F3CE6">
      <w:pPr>
        <w:pStyle w:val="27"/>
        <w:widowControl w:val="0"/>
        <w:numPr>
          <w:ilvl w:val="1"/>
          <w:numId w:val="5"/>
        </w:numPr>
        <w:suppressLineNumbers/>
        <w:tabs>
          <w:tab w:val="left" w:pos="0"/>
          <w:tab w:val="left" w:pos="426"/>
        </w:tabs>
        <w:spacing w:before="0" w:after="0" w:line="17" w:lineRule="atLeast"/>
        <w:ind w:left="0" w:right="40" w:firstLine="0"/>
        <w:rPr>
          <w:sz w:val="22"/>
          <w:szCs w:val="22"/>
        </w:rPr>
      </w:pPr>
      <w:r>
        <w:rPr>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47469C" w:rsidRDefault="002F3CE6" w:rsidP="002F3CE6">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Ответственность сторон и порядок разрешения споров</w:t>
      </w:r>
    </w:p>
    <w:p w:rsidR="0047469C" w:rsidRDefault="002F3CE6" w:rsidP="002F3CE6">
      <w:pPr>
        <w:pStyle w:val="af2"/>
        <w:numPr>
          <w:ilvl w:val="1"/>
          <w:numId w:val="6"/>
        </w:numPr>
        <w:tabs>
          <w:tab w:val="left" w:pos="0"/>
          <w:tab w:val="left" w:pos="426"/>
        </w:tabs>
        <w:spacing w:before="0" w:after="0" w:line="17" w:lineRule="atLeast"/>
        <w:ind w:left="0" w:firstLine="0"/>
        <w:rPr>
          <w:sz w:val="22"/>
          <w:szCs w:val="22"/>
        </w:rPr>
      </w:pPr>
      <w:r>
        <w:rPr>
          <w:sz w:val="22"/>
          <w:szCs w:val="22"/>
        </w:rPr>
        <w:t>Поставляемая по настоящему Договору Продукция должна быть свободной от любых прав третьих лиц.</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47469C" w:rsidRDefault="002F3CE6">
      <w:pPr>
        <w:pStyle w:val="af2"/>
        <w:tabs>
          <w:tab w:val="left" w:pos="426"/>
        </w:tabs>
        <w:spacing w:before="0" w:after="0" w:line="17" w:lineRule="atLeast"/>
        <w:ind w:firstLine="0"/>
        <w:rPr>
          <w:sz w:val="22"/>
          <w:szCs w:val="22"/>
        </w:rPr>
      </w:pPr>
      <w:r>
        <w:rPr>
          <w:bCs/>
          <w:sz w:val="22"/>
          <w:szCs w:val="22"/>
        </w:rPr>
        <w:t xml:space="preserve">За непредставление/нарушение сроков представления </w:t>
      </w:r>
      <w:r>
        <w:rPr>
          <w:sz w:val="22"/>
          <w:szCs w:val="22"/>
        </w:rPr>
        <w:t>документов, предусмотренных п. 4.7.1., 4.7.2.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47469C" w:rsidRDefault="002F3CE6">
      <w:pPr>
        <w:pStyle w:val="af2"/>
        <w:tabs>
          <w:tab w:val="num" w:pos="0"/>
          <w:tab w:val="left" w:pos="426"/>
        </w:tabs>
        <w:spacing w:before="0" w:after="0" w:line="17" w:lineRule="atLeast"/>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47469C" w:rsidRDefault="002F3CE6">
      <w:pPr>
        <w:pStyle w:val="af2"/>
        <w:tabs>
          <w:tab w:val="left" w:pos="426"/>
        </w:tabs>
        <w:spacing w:before="0" w:after="0"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sz w:val="22"/>
          <w:szCs w:val="22"/>
          <w:highlight w:val="white"/>
          <w:shd w:val="clear" w:color="auto" w:fill="FFFFFF"/>
        </w:rPr>
        <w:footnoteReference w:id="2"/>
      </w:r>
      <w:r>
        <w:rPr>
          <w:sz w:val="22"/>
          <w:szCs w:val="22"/>
          <w:highlight w:val="white"/>
        </w:rPr>
        <w:t>.</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47469C" w:rsidRDefault="002F3CE6">
      <w:pPr>
        <w:pStyle w:val="af2"/>
        <w:tabs>
          <w:tab w:val="left" w:pos="426"/>
        </w:tabs>
        <w:spacing w:before="0" w:after="0" w:line="17" w:lineRule="atLeast"/>
        <w:ind w:firstLine="0"/>
        <w:rPr>
          <w:sz w:val="22"/>
          <w:szCs w:val="22"/>
        </w:rPr>
      </w:pPr>
      <w:r>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47469C" w:rsidRDefault="002F3CE6">
      <w:pPr>
        <w:pStyle w:val="af2"/>
        <w:tabs>
          <w:tab w:val="left" w:pos="426"/>
        </w:tabs>
        <w:spacing w:before="0" w:after="0" w:line="17" w:lineRule="atLeast"/>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3"/>
      </w:r>
      <w:r>
        <w:rPr>
          <w:sz w:val="22"/>
          <w:szCs w:val="22"/>
        </w:rPr>
        <w:t>.</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47469C" w:rsidRDefault="002F3CE6" w:rsidP="002F3CE6">
      <w:pPr>
        <w:pStyle w:val="af2"/>
        <w:numPr>
          <w:ilvl w:val="1"/>
          <w:numId w:val="6"/>
        </w:numPr>
        <w:tabs>
          <w:tab w:val="left" w:pos="426"/>
        </w:tabs>
        <w:spacing w:before="0" w:after="0" w:line="17" w:lineRule="atLeast"/>
        <w:ind w:left="0" w:firstLine="0"/>
        <w:rPr>
          <w:sz w:val="22"/>
          <w:szCs w:val="22"/>
        </w:rPr>
      </w:pPr>
      <w:r>
        <w:rPr>
          <w:sz w:val="22"/>
          <w:szCs w:val="22"/>
        </w:rPr>
        <w:t>Уплата пеней и штрафов производится в течение 20 (двадцати) рабочих дней со дня направления соответствующей претензии.</w:t>
      </w:r>
    </w:p>
    <w:p w:rsidR="0047469C" w:rsidRDefault="002F3CE6">
      <w:pPr>
        <w:pStyle w:val="af2"/>
        <w:tabs>
          <w:tab w:val="left" w:pos="426"/>
        </w:tabs>
        <w:spacing w:before="0" w:after="0" w:line="17" w:lineRule="atLeast"/>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47469C" w:rsidRDefault="002F3CE6">
      <w:pPr>
        <w:pStyle w:val="af2"/>
        <w:tabs>
          <w:tab w:val="left" w:pos="426"/>
        </w:tabs>
        <w:spacing w:before="0" w:after="0" w:line="17" w:lineRule="atLeast"/>
        <w:ind w:firstLine="0"/>
        <w:rPr>
          <w:sz w:val="22"/>
          <w:szCs w:val="22"/>
          <w:highlight w:val="white"/>
        </w:rPr>
      </w:pPr>
      <w:r>
        <w:rPr>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4"/>
      </w:r>
    </w:p>
    <w:p w:rsidR="0047469C" w:rsidRDefault="002F3CE6" w:rsidP="002F3CE6">
      <w:pPr>
        <w:pStyle w:val="af2"/>
        <w:numPr>
          <w:ilvl w:val="1"/>
          <w:numId w:val="6"/>
        </w:numPr>
        <w:tabs>
          <w:tab w:val="left" w:pos="0"/>
          <w:tab w:val="left" w:pos="426"/>
        </w:tabs>
        <w:spacing w:before="0" w:after="0" w:line="17" w:lineRule="atLeast"/>
        <w:ind w:left="0" w:firstLine="0"/>
        <w:rPr>
          <w:sz w:val="22"/>
          <w:szCs w:val="22"/>
        </w:rPr>
      </w:pPr>
      <w:r>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47469C" w:rsidRDefault="002F3CE6">
      <w:pPr>
        <w:pStyle w:val="af2"/>
        <w:tabs>
          <w:tab w:val="left" w:pos="0"/>
          <w:tab w:val="left" w:pos="426"/>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47469C" w:rsidRDefault="002F3CE6">
      <w:pPr>
        <w:pStyle w:val="af2"/>
        <w:tabs>
          <w:tab w:val="left" w:pos="0"/>
          <w:tab w:val="left" w:pos="426"/>
        </w:tabs>
        <w:spacing w:before="0" w:after="0" w:line="17" w:lineRule="atLeast"/>
        <w:ind w:firstLine="0"/>
        <w:rPr>
          <w:sz w:val="22"/>
          <w:szCs w:val="22"/>
        </w:rPr>
      </w:pPr>
      <w:r>
        <w:rPr>
          <w:sz w:val="22"/>
          <w:szCs w:val="22"/>
        </w:rPr>
        <w:t>Стороны договорились, что исполнительный лист получается по месту третейского судопроизводства.</w:t>
      </w:r>
    </w:p>
    <w:p w:rsidR="0047469C" w:rsidRDefault="002F3CE6" w:rsidP="002F3CE6">
      <w:pPr>
        <w:pStyle w:val="af2"/>
        <w:numPr>
          <w:ilvl w:val="1"/>
          <w:numId w:val="6"/>
        </w:numPr>
        <w:tabs>
          <w:tab w:val="left" w:pos="0"/>
          <w:tab w:val="left" w:pos="426"/>
        </w:tabs>
        <w:spacing w:before="0" w:after="0" w:line="17" w:lineRule="atLeast"/>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47469C" w:rsidRDefault="002F3CE6">
      <w:pPr>
        <w:pStyle w:val="af2"/>
        <w:tabs>
          <w:tab w:val="left" w:pos="0"/>
          <w:tab w:val="left" w:pos="426"/>
        </w:tabs>
        <w:spacing w:before="0" w:after="0" w:line="17" w:lineRule="atLeast"/>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47469C" w:rsidRDefault="002F3CE6">
      <w:pPr>
        <w:pStyle w:val="af2"/>
        <w:tabs>
          <w:tab w:val="left" w:pos="0"/>
          <w:tab w:val="left" w:pos="426"/>
        </w:tabs>
        <w:spacing w:before="0" w:after="0" w:line="17" w:lineRule="atLeast"/>
        <w:ind w:firstLine="0"/>
        <w:rPr>
          <w:i/>
          <w:sz w:val="22"/>
          <w:szCs w:val="22"/>
        </w:rPr>
      </w:pPr>
      <w:r>
        <w:rPr>
          <w:i/>
          <w:sz w:val="22"/>
          <w:szCs w:val="22"/>
        </w:rPr>
        <w:t>(наименование Стороны): (адрес электронной почты).</w:t>
      </w:r>
    </w:p>
    <w:p w:rsidR="0047469C" w:rsidRDefault="002F3CE6" w:rsidP="002F3CE6">
      <w:pPr>
        <w:pStyle w:val="af2"/>
        <w:numPr>
          <w:ilvl w:val="1"/>
          <w:numId w:val="6"/>
        </w:numPr>
        <w:tabs>
          <w:tab w:val="left" w:pos="0"/>
          <w:tab w:val="left" w:pos="426"/>
        </w:tabs>
        <w:spacing w:before="0" w:after="0" w:line="17" w:lineRule="atLeast"/>
        <w:ind w:left="0" w:firstLine="0"/>
        <w:rPr>
          <w:sz w:val="22"/>
          <w:szCs w:val="22"/>
        </w:rPr>
      </w:pPr>
      <w:r>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47469C" w:rsidRDefault="002F3CE6" w:rsidP="002F3CE6">
      <w:pPr>
        <w:keepNext/>
        <w:numPr>
          <w:ilvl w:val="0"/>
          <w:numId w:val="6"/>
        </w:numPr>
        <w:tabs>
          <w:tab w:val="left" w:pos="283"/>
        </w:tabs>
        <w:spacing w:after="0" w:line="17" w:lineRule="atLeast"/>
        <w:ind w:left="0" w:firstLine="0"/>
        <w:jc w:val="center"/>
        <w:rPr>
          <w:rFonts w:ascii="Times New Roman" w:hAnsi="Times New Roman" w:cs="Times New Roman"/>
          <w:b/>
          <w:bCs/>
          <w:highlight w:val="white"/>
        </w:rPr>
      </w:pPr>
      <w:r>
        <w:rPr>
          <w:rFonts w:ascii="Times New Roman" w:eastAsia="Times New Roman" w:hAnsi="Times New Roman" w:cs="Times New Roman"/>
          <w:b/>
          <w:bCs/>
          <w:highlight w:val="white"/>
        </w:rPr>
        <w:t>Обеспечение исполнения обязательств</w:t>
      </w:r>
      <w:r>
        <w:rPr>
          <w:rStyle w:val="af4"/>
          <w:rFonts w:eastAsia="Times New Roman"/>
          <w:b/>
          <w:bCs/>
          <w:highlight w:val="white"/>
        </w:rPr>
        <w:footnoteReference w:id="5"/>
      </w:r>
    </w:p>
    <w:p w:rsidR="0047469C" w:rsidRDefault="002F3CE6">
      <w:pPr>
        <w:keepNext/>
        <w:tabs>
          <w:tab w:val="left" w:pos="283"/>
        </w:tabs>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7.1. Поставщик должен предоставить обеспечение исполнения обязательств по Договору</w:t>
      </w:r>
      <w:r>
        <w:rPr>
          <w:rStyle w:val="af4"/>
          <w:rFonts w:eastAsia="Times New Roman"/>
          <w:highlight w:val="white"/>
        </w:rPr>
        <w:footnoteReference w:id="6"/>
      </w:r>
      <w:r>
        <w:rPr>
          <w:rFonts w:ascii="Times New Roman" w:eastAsia="Times New Roman" w:hAnsi="Times New Roman" w:cs="Times New Roman"/>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47469C" w:rsidRDefault="002F3CE6" w:rsidP="002F3CE6">
      <w:pPr>
        <w:keepNext/>
        <w:numPr>
          <w:ilvl w:val="0"/>
          <w:numId w:val="6"/>
        </w:numPr>
        <w:tabs>
          <w:tab w:val="left" w:pos="283"/>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Обстоятельства непреодолимой силы</w:t>
      </w:r>
    </w:p>
    <w:p w:rsidR="0047469C" w:rsidRDefault="002F3CE6" w:rsidP="002F3CE6">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7469C" w:rsidRDefault="002F3CE6">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7469C" w:rsidRDefault="002F3CE6" w:rsidP="002F3CE6">
      <w:pPr>
        <w:pStyle w:val="afd"/>
        <w:numPr>
          <w:ilvl w:val="1"/>
          <w:numId w:val="6"/>
        </w:numPr>
        <w:tabs>
          <w:tab w:val="left" w:pos="426"/>
          <w:tab w:val="num" w:pos="70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7469C" w:rsidRDefault="002F3CE6" w:rsidP="002F3CE6">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7469C" w:rsidRDefault="002F3CE6">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7469C" w:rsidRDefault="002F3CE6" w:rsidP="002F3CE6">
      <w:pPr>
        <w:pStyle w:val="afd"/>
        <w:keepNext/>
        <w:numPr>
          <w:ilvl w:val="0"/>
          <w:numId w:val="6"/>
        </w:numPr>
        <w:tabs>
          <w:tab w:val="left" w:pos="283"/>
          <w:tab w:val="left" w:pos="567"/>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Антикоррупционная оговорка</w:t>
      </w:r>
    </w:p>
    <w:p w:rsidR="0047469C" w:rsidRDefault="002F3CE6" w:rsidP="002F3CE6">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7469C" w:rsidRDefault="002F3CE6" w:rsidP="002F3CE6">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eastAsia="Times New Roman" w:hAnsi="Times New Roman" w:cs="Times New Roman"/>
          </w:rPr>
          <w:t>http://www.tuvaenergo.ru/buy/corruption.php</w:t>
        </w:r>
      </w:hyperlink>
      <w:r>
        <w:rPr>
          <w:rFonts w:ascii="Times New Roman" w:eastAsia="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47469C" w:rsidRDefault="002F3CE6" w:rsidP="002F3CE6">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7469C" w:rsidRDefault="002F3CE6">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7469C" w:rsidRDefault="002F3CE6" w:rsidP="002F3CE6">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7469C" w:rsidRDefault="002F3CE6">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47469C" w:rsidRDefault="002F3CE6" w:rsidP="002F3CE6">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7469C" w:rsidRDefault="002F3CE6" w:rsidP="002F3CE6">
      <w:pPr>
        <w:widowControl w:val="0"/>
        <w:numPr>
          <w:ilvl w:val="0"/>
          <w:numId w:val="6"/>
        </w:numPr>
        <w:suppressLineNumbers/>
        <w:tabs>
          <w:tab w:val="left" w:pos="283"/>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 xml:space="preserve"> Конфиденциальность</w:t>
      </w:r>
    </w:p>
    <w:p w:rsidR="0047469C" w:rsidRDefault="002F3CE6" w:rsidP="002F3CE6">
      <w:pPr>
        <w:pStyle w:val="af2"/>
        <w:numPr>
          <w:ilvl w:val="1"/>
          <w:numId w:val="6"/>
        </w:numPr>
        <w:tabs>
          <w:tab w:val="left" w:pos="426"/>
          <w:tab w:val="num" w:pos="644"/>
        </w:tabs>
        <w:spacing w:before="0" w:after="0" w:line="17" w:lineRule="atLeast"/>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7469C" w:rsidRDefault="002F3CE6" w:rsidP="002F3CE6">
      <w:pPr>
        <w:pStyle w:val="af2"/>
        <w:numPr>
          <w:ilvl w:val="1"/>
          <w:numId w:val="6"/>
        </w:numPr>
        <w:tabs>
          <w:tab w:val="left" w:pos="426"/>
          <w:tab w:val="num" w:pos="644"/>
        </w:tabs>
        <w:spacing w:before="0" w:after="0" w:line="17" w:lineRule="atLeast"/>
        <w:ind w:left="0" w:firstLine="0"/>
        <w:rPr>
          <w:sz w:val="22"/>
          <w:szCs w:val="22"/>
        </w:rPr>
      </w:pPr>
      <w:r>
        <w:rPr>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47469C" w:rsidRDefault="002F3CE6" w:rsidP="002F3CE6">
      <w:pPr>
        <w:pStyle w:val="af2"/>
        <w:numPr>
          <w:ilvl w:val="1"/>
          <w:numId w:val="6"/>
        </w:numPr>
        <w:tabs>
          <w:tab w:val="left" w:pos="426"/>
          <w:tab w:val="num" w:pos="644"/>
        </w:tabs>
        <w:spacing w:before="0" w:after="0" w:line="17" w:lineRule="atLeast"/>
        <w:ind w:left="0" w:firstLine="0"/>
        <w:rPr>
          <w:sz w:val="22"/>
          <w:szCs w:val="22"/>
        </w:rPr>
      </w:pPr>
      <w:r>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47469C" w:rsidRDefault="002F3CE6" w:rsidP="002F3CE6">
      <w:pPr>
        <w:pStyle w:val="af2"/>
        <w:numPr>
          <w:ilvl w:val="1"/>
          <w:numId w:val="6"/>
        </w:numPr>
        <w:tabs>
          <w:tab w:val="left" w:pos="426"/>
          <w:tab w:val="num" w:pos="644"/>
        </w:tabs>
        <w:spacing w:before="0" w:after="0" w:line="17" w:lineRule="atLeast"/>
        <w:ind w:left="0" w:firstLine="0"/>
        <w:rPr>
          <w:sz w:val="22"/>
          <w:szCs w:val="22"/>
        </w:rPr>
      </w:pPr>
      <w:r>
        <w:rPr>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47469C" w:rsidRDefault="002F3CE6" w:rsidP="002F3CE6">
      <w:pPr>
        <w:pStyle w:val="af2"/>
        <w:numPr>
          <w:ilvl w:val="1"/>
          <w:numId w:val="6"/>
        </w:numPr>
        <w:tabs>
          <w:tab w:val="left" w:pos="426"/>
          <w:tab w:val="num" w:pos="644"/>
        </w:tabs>
        <w:spacing w:before="0" w:after="0" w:line="17" w:lineRule="atLeast"/>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47469C" w:rsidRDefault="002F3CE6" w:rsidP="002F3CE6">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Уступка права требования</w:t>
      </w:r>
      <w:r>
        <w:rPr>
          <w:rStyle w:val="af4"/>
          <w:rFonts w:eastAsia="Times New Roman"/>
          <w:b/>
        </w:rPr>
        <w:footnoteReference w:id="7"/>
      </w: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11.1.</w:t>
      </w:r>
      <w:r>
        <w:rPr>
          <w:rFonts w:ascii="Times New Roman" w:eastAsia="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11.2.</w:t>
      </w:r>
      <w:r>
        <w:rPr>
          <w:rFonts w:ascii="Times New Roman" w:eastAsia="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11.3.</w:t>
      </w:r>
      <w:r>
        <w:rPr>
          <w:rFonts w:ascii="Times New Roman" w:eastAsia="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47469C" w:rsidRDefault="002F3CE6">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11.4.</w:t>
      </w:r>
      <w:r>
        <w:rPr>
          <w:rFonts w:ascii="Times New Roman" w:eastAsia="Times New Roman" w:hAnsi="Times New Roman" w:cs="Times New Roman"/>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eastAsia="Times New Roman" w:hAnsi="Times New Roman" w:cs="Times New Roman"/>
          </w:rPr>
          <w:t>cfd@rosseti.ru</w:t>
        </w:r>
      </w:hyperlink>
      <w:r>
        <w:rPr>
          <w:rFonts w:ascii="Times New Roman" w:eastAsia="Times New Roman" w:hAnsi="Times New Roman" w:cs="Times New Roman"/>
        </w:rPr>
        <w:t>.</w:t>
      </w:r>
    </w:p>
    <w:p w:rsidR="0047469C" w:rsidRDefault="0047469C">
      <w:pPr>
        <w:widowControl w:val="0"/>
        <w:suppressLineNumbers/>
        <w:tabs>
          <w:tab w:val="left" w:pos="567"/>
        </w:tabs>
        <w:spacing w:after="0" w:line="17" w:lineRule="atLeast"/>
        <w:ind w:right="40"/>
        <w:jc w:val="both"/>
        <w:rPr>
          <w:rFonts w:ascii="Times New Roman" w:hAnsi="Times New Roman" w:cs="Times New Roman"/>
        </w:rPr>
      </w:pPr>
    </w:p>
    <w:p w:rsidR="0047469C" w:rsidRDefault="0047469C">
      <w:pPr>
        <w:widowControl w:val="0"/>
        <w:suppressLineNumbers/>
        <w:tabs>
          <w:tab w:val="left" w:pos="567"/>
        </w:tabs>
        <w:spacing w:after="0" w:line="17" w:lineRule="atLeast"/>
        <w:ind w:right="40"/>
        <w:jc w:val="both"/>
        <w:rPr>
          <w:rFonts w:ascii="Times New Roman" w:hAnsi="Times New Roman" w:cs="Times New Roman"/>
        </w:rPr>
      </w:pPr>
    </w:p>
    <w:p w:rsidR="0047469C" w:rsidRDefault="0047469C">
      <w:pPr>
        <w:widowControl w:val="0"/>
        <w:suppressLineNumbers/>
        <w:tabs>
          <w:tab w:val="left" w:pos="567"/>
        </w:tabs>
        <w:spacing w:after="0" w:line="17" w:lineRule="atLeast"/>
        <w:ind w:right="40"/>
        <w:jc w:val="both"/>
        <w:rPr>
          <w:rFonts w:ascii="Times New Roman" w:hAnsi="Times New Roman" w:cs="Times New Roman"/>
        </w:rPr>
      </w:pPr>
    </w:p>
    <w:p w:rsidR="0047469C" w:rsidRDefault="002F3CE6" w:rsidP="002F3CE6">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Толкование договора</w:t>
      </w:r>
    </w:p>
    <w:p w:rsidR="0047469C" w:rsidRDefault="002F3CE6" w:rsidP="002F3CE6">
      <w:pPr>
        <w:pStyle w:val="af2"/>
        <w:numPr>
          <w:ilvl w:val="1"/>
          <w:numId w:val="6"/>
        </w:numPr>
        <w:tabs>
          <w:tab w:val="num" w:pos="567"/>
        </w:tabs>
        <w:spacing w:before="0" w:after="0" w:line="17" w:lineRule="atLeast"/>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7469C" w:rsidRDefault="002F3CE6" w:rsidP="002F3CE6">
      <w:pPr>
        <w:pStyle w:val="af2"/>
        <w:numPr>
          <w:ilvl w:val="1"/>
          <w:numId w:val="6"/>
        </w:numPr>
        <w:tabs>
          <w:tab w:val="num" w:pos="567"/>
        </w:tabs>
        <w:spacing w:before="0" w:after="0" w:line="17" w:lineRule="atLeast"/>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47469C" w:rsidRDefault="002F3CE6" w:rsidP="002F3CE6">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Особые условия</w:t>
      </w:r>
    </w:p>
    <w:p w:rsidR="0047469C" w:rsidRDefault="002F3CE6" w:rsidP="002F3CE6">
      <w:pPr>
        <w:pStyle w:val="af2"/>
        <w:numPr>
          <w:ilvl w:val="1"/>
          <w:numId w:val="6"/>
        </w:numPr>
        <w:tabs>
          <w:tab w:val="left" w:pos="567"/>
        </w:tabs>
        <w:spacing w:before="0" w:after="0" w:line="17" w:lineRule="atLeast"/>
        <w:ind w:left="0" w:firstLine="0"/>
        <w:rPr>
          <w:sz w:val="22"/>
          <w:szCs w:val="22"/>
        </w:rPr>
      </w:pPr>
      <w:r>
        <w:rPr>
          <w:sz w:val="22"/>
          <w:szCs w:val="22"/>
        </w:rPr>
        <w:t>Поставщик обязуется предоставлять Покупателю:</w:t>
      </w:r>
    </w:p>
    <w:p w:rsidR="0047469C" w:rsidRDefault="002F3CE6" w:rsidP="002F3CE6">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47469C" w:rsidRDefault="002F3CE6" w:rsidP="002F3CE6">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w:t>
      </w:r>
    </w:p>
    <w:p w:rsidR="0047469C" w:rsidRDefault="002F3CE6">
      <w:pPr>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p>
    <w:p w:rsidR="0047469C" w:rsidRDefault="002F3CE6">
      <w:pPr>
        <w:spacing w:after="0" w:line="17" w:lineRule="atLeast"/>
        <w:ind w:right="40"/>
        <w:jc w:val="both"/>
        <w:rPr>
          <w:rFonts w:ascii="Times New Roman" w:hAnsi="Times New Roman" w:cs="Times New Roman"/>
        </w:rPr>
      </w:pPr>
      <w:r>
        <w:rPr>
          <w:rFonts w:ascii="Times New Roman" w:eastAsia="Times New Roman" w:hAnsi="Times New Roman" w:cs="Times New Roman"/>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47469C" w:rsidRDefault="002F3CE6" w:rsidP="002F3CE6">
      <w:pPr>
        <w:pStyle w:val="af2"/>
        <w:numPr>
          <w:ilvl w:val="1"/>
          <w:numId w:val="6"/>
        </w:numPr>
        <w:tabs>
          <w:tab w:val="left" w:pos="567"/>
        </w:tabs>
        <w:spacing w:before="0" w:after="0" w:line="17" w:lineRule="atLeast"/>
        <w:ind w:left="0" w:firstLine="0"/>
        <w:rPr>
          <w:sz w:val="22"/>
          <w:szCs w:val="22"/>
        </w:rPr>
      </w:pPr>
      <w:r>
        <w:rPr>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47469C" w:rsidRDefault="002F3CE6" w:rsidP="002F3CE6">
      <w:pPr>
        <w:pStyle w:val="af2"/>
        <w:numPr>
          <w:ilvl w:val="1"/>
          <w:numId w:val="6"/>
        </w:numPr>
        <w:tabs>
          <w:tab w:val="left" w:pos="567"/>
        </w:tabs>
        <w:spacing w:before="0" w:after="0" w:line="17" w:lineRule="atLeast"/>
        <w:ind w:left="0" w:firstLine="0"/>
        <w:rPr>
          <w:sz w:val="22"/>
          <w:szCs w:val="22"/>
        </w:rPr>
      </w:pPr>
      <w:r>
        <w:rPr>
          <w:sz w:val="22"/>
          <w:szCs w:val="22"/>
        </w:rPr>
        <w:t>Поставщик гарантирует, что:</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зарегистрирован в ЕГРЮЛ надлежащим образом;</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7469C" w:rsidRDefault="002F3CE6" w:rsidP="002F3CE6">
      <w:pPr>
        <w:pStyle w:val="afd"/>
        <w:widowControl w:val="0"/>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своевременно и в полном объеме уплачивает налоги, сборы и страховые взносы;</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отражает в налоговой отчетности по НДС все суммы НДС, предъявленные Покупателю;</w:t>
      </w:r>
    </w:p>
    <w:p w:rsidR="0047469C" w:rsidRDefault="002F3CE6" w:rsidP="002F3CE6">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47469C" w:rsidRDefault="002F3CE6" w:rsidP="002F3CE6">
      <w:pPr>
        <w:pStyle w:val="af2"/>
        <w:numPr>
          <w:ilvl w:val="1"/>
          <w:numId w:val="6"/>
        </w:numPr>
        <w:tabs>
          <w:tab w:val="left" w:pos="567"/>
        </w:tabs>
        <w:spacing w:before="0" w:after="0" w:line="17" w:lineRule="atLeast"/>
        <w:ind w:left="0" w:firstLine="0"/>
        <w:rPr>
          <w:sz w:val="22"/>
          <w:szCs w:val="22"/>
        </w:rPr>
      </w:pPr>
      <w:r>
        <w:rPr>
          <w:sz w:val="22"/>
          <w:szCs w:val="22"/>
        </w:rPr>
        <w:t>Если Поставщик нарушит гарантии (любую одну, несколько или все вместе), указанные в п. 13.3. настоящего Договора, и это повлечет:</w:t>
      </w:r>
    </w:p>
    <w:p w:rsidR="0047469C" w:rsidRDefault="002F3CE6" w:rsidP="002F3CE6">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налоговыми органами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7469C" w:rsidRDefault="002F3CE6" w:rsidP="002F3CE6">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третьими лицами, купившими у </w:t>
      </w:r>
      <w:r>
        <w:rPr>
          <w:rFonts w:ascii="Times New Roman" w:eastAsia="Times New Roman" w:hAnsi="Times New Roman" w:cs="Times New Roman"/>
          <w:spacing w:val="-2"/>
        </w:rPr>
        <w:t>Покупателя</w:t>
      </w:r>
      <w:r>
        <w:rPr>
          <w:rFonts w:ascii="Times New Roman" w:eastAsia="Times New Roman" w:hAnsi="Times New Roman" w:cs="Times New Roman"/>
        </w:rPr>
        <w:t xml:space="preserve"> товары (работы, услуги), имущественные права, являющиеся предметом настоящего Договора,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47469C" w:rsidRDefault="002F3CE6">
      <w:pPr>
        <w:widowControl w:val="0"/>
        <w:tabs>
          <w:tab w:val="left" w:pos="283"/>
          <w:tab w:val="left" w:pos="426"/>
          <w:tab w:val="left" w:pos="567"/>
          <w:tab w:val="left" w:pos="1276"/>
        </w:tabs>
        <w:spacing w:after="0" w:line="17" w:lineRule="atLeast"/>
        <w:jc w:val="both"/>
        <w:rPr>
          <w:rFonts w:ascii="Times New Roman" w:hAnsi="Times New Roman" w:cs="Times New Roman"/>
        </w:rPr>
      </w:pPr>
      <w:r>
        <w:rPr>
          <w:rFonts w:ascii="Times New Roman" w:eastAsia="Times New Roman" w:hAnsi="Times New Roman" w:cs="Times New Roman"/>
        </w:rPr>
        <w:t xml:space="preserve">то </w:t>
      </w:r>
      <w:r>
        <w:rPr>
          <w:rFonts w:ascii="Times New Roman" w:eastAsia="Times New Roman" w:hAnsi="Times New Roman" w:cs="Times New Roman"/>
          <w:spacing w:val="-2"/>
        </w:rPr>
        <w:t>Поставщик</w:t>
      </w:r>
      <w:r>
        <w:rPr>
          <w:rFonts w:ascii="Times New Roman" w:eastAsia="Times New Roman" w:hAnsi="Times New Roman" w:cs="Times New Roman"/>
        </w:rPr>
        <w:t xml:space="preserve"> обязуется возместить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убытки, который последний понес вследствие таких нарушений. </w:t>
      </w:r>
    </w:p>
    <w:p w:rsidR="0047469C" w:rsidRDefault="002F3CE6" w:rsidP="002F3CE6">
      <w:pPr>
        <w:pStyle w:val="af2"/>
        <w:numPr>
          <w:ilvl w:val="1"/>
          <w:numId w:val="6"/>
        </w:numPr>
        <w:tabs>
          <w:tab w:val="left" w:pos="567"/>
        </w:tabs>
        <w:spacing w:before="0" w:after="0" w:line="17" w:lineRule="atLeast"/>
        <w:ind w:left="0" w:firstLine="0"/>
        <w:rPr>
          <w:sz w:val="22"/>
          <w:szCs w:val="22"/>
        </w:rPr>
      </w:pP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47469C" w:rsidRDefault="002F3CE6" w:rsidP="002F3CE6">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Заключительные положения</w:t>
      </w:r>
    </w:p>
    <w:p w:rsidR="0047469C" w:rsidRDefault="002F3CE6" w:rsidP="002F3CE6">
      <w:pPr>
        <w:pStyle w:val="af"/>
        <w:widowControl w:val="0"/>
        <w:numPr>
          <w:ilvl w:val="1"/>
          <w:numId w:val="6"/>
        </w:numPr>
        <w:suppressLineNumbers/>
        <w:tabs>
          <w:tab w:val="left" w:pos="567"/>
        </w:tabs>
        <w:spacing w:before="0" w:after="0" w:line="17" w:lineRule="atLeast"/>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Поставщика – _______, тел.: _______, </w:t>
      </w:r>
      <w:r>
        <w:rPr>
          <w:sz w:val="22"/>
          <w:szCs w:val="22"/>
          <w:lang w:val="en-US"/>
        </w:rPr>
        <w:t>e</w:t>
      </w:r>
      <w:r>
        <w:rPr>
          <w:sz w:val="22"/>
          <w:szCs w:val="22"/>
        </w:rPr>
        <w:t>-</w:t>
      </w:r>
      <w:r>
        <w:rPr>
          <w:sz w:val="22"/>
          <w:szCs w:val="22"/>
          <w:lang w:val="en-US"/>
        </w:rPr>
        <w:t>mail</w:t>
      </w:r>
      <w:r>
        <w:rPr>
          <w:sz w:val="22"/>
          <w:szCs w:val="22"/>
        </w:rPr>
        <w:t>: ______.</w:t>
      </w:r>
      <w:r>
        <w:rPr>
          <w:rFonts w:eastAsiaTheme="minorEastAsia"/>
          <w:color w:val="0000FF"/>
          <w:sz w:val="22"/>
          <w:szCs w:val="22"/>
        </w:rPr>
        <w:t xml:space="preserve">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Покупателя - Батурин Николай Владимирович, тел.: +7 (39422) 9-86-54,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 xml:space="preserve"> .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rPr>
        <w:t xml:space="preserve">Кулар Аржаан Юрьевич: +7 (39422) 9-85-29,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47469C" w:rsidRDefault="002F3CE6">
      <w:pPr>
        <w:pStyle w:val="af"/>
        <w:widowControl w:val="0"/>
        <w:suppressLineNumbers/>
        <w:tabs>
          <w:tab w:val="left" w:pos="567"/>
        </w:tabs>
        <w:spacing w:before="0" w:after="0" w:line="17" w:lineRule="atLeast"/>
        <w:ind w:firstLine="0"/>
        <w:rPr>
          <w:sz w:val="22"/>
          <w:szCs w:val="22"/>
        </w:rPr>
      </w:pPr>
      <w:r>
        <w:rPr>
          <w:sz w:val="22"/>
          <w:szCs w:val="22"/>
        </w:rPr>
        <w:t>Часы работы: Пн. – Пт. с 8:00-17:00.</w:t>
      </w:r>
    </w:p>
    <w:p w:rsidR="0047469C" w:rsidRDefault="002F3CE6" w:rsidP="002F3CE6">
      <w:pPr>
        <w:numPr>
          <w:ilvl w:val="1"/>
          <w:numId w:val="6"/>
        </w:numPr>
        <w:tabs>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47469C" w:rsidRDefault="002F3CE6" w:rsidP="002F3CE6">
      <w:pPr>
        <w:pStyle w:val="af2"/>
        <w:numPr>
          <w:ilvl w:val="1"/>
          <w:numId w:val="6"/>
        </w:numPr>
        <w:tabs>
          <w:tab w:val="left" w:pos="567"/>
          <w:tab w:val="num" w:pos="644"/>
        </w:tabs>
        <w:spacing w:before="0" w:after="0" w:line="17" w:lineRule="atLeast"/>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47469C" w:rsidRDefault="002F3CE6" w:rsidP="002F3CE6">
      <w:pPr>
        <w:pStyle w:val="af2"/>
        <w:numPr>
          <w:ilvl w:val="1"/>
          <w:numId w:val="6"/>
        </w:numPr>
        <w:tabs>
          <w:tab w:val="left" w:pos="567"/>
          <w:tab w:val="num" w:pos="644"/>
        </w:tabs>
        <w:spacing w:before="0" w:after="0" w:line="17" w:lineRule="atLeast"/>
        <w:ind w:left="0" w:firstLine="0"/>
        <w:rPr>
          <w:sz w:val="22"/>
          <w:szCs w:val="22"/>
        </w:rPr>
      </w:pP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7469C" w:rsidRDefault="002F3CE6" w:rsidP="002F3CE6">
      <w:pPr>
        <w:pStyle w:val="af2"/>
        <w:numPr>
          <w:ilvl w:val="1"/>
          <w:numId w:val="6"/>
        </w:numPr>
        <w:tabs>
          <w:tab w:val="left" w:pos="567"/>
          <w:tab w:val="num" w:pos="644"/>
        </w:tabs>
        <w:spacing w:before="0" w:after="0" w:line="17" w:lineRule="atLeast"/>
        <w:ind w:left="0" w:firstLine="0"/>
        <w:rPr>
          <w:sz w:val="22"/>
          <w:szCs w:val="22"/>
        </w:rPr>
      </w:pPr>
      <w:r>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7469C" w:rsidRDefault="002F3CE6" w:rsidP="002F3CE6">
      <w:pPr>
        <w:pStyle w:val="af2"/>
        <w:numPr>
          <w:ilvl w:val="1"/>
          <w:numId w:val="6"/>
        </w:numPr>
        <w:tabs>
          <w:tab w:val="left" w:pos="567"/>
          <w:tab w:val="num" w:pos="644"/>
        </w:tabs>
        <w:spacing w:before="0" w:after="0" w:line="17" w:lineRule="atLeast"/>
        <w:ind w:left="0" w:firstLine="0"/>
        <w:rPr>
          <w:sz w:val="22"/>
          <w:szCs w:val="22"/>
        </w:rPr>
      </w:pPr>
      <w:r>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7469C" w:rsidRDefault="002F3CE6" w:rsidP="002F3CE6">
      <w:pPr>
        <w:pStyle w:val="af2"/>
        <w:widowControl w:val="0"/>
        <w:numPr>
          <w:ilvl w:val="1"/>
          <w:numId w:val="6"/>
        </w:numPr>
        <w:tabs>
          <w:tab w:val="left" w:pos="567"/>
          <w:tab w:val="num" w:pos="644"/>
        </w:tabs>
        <w:spacing w:before="0" w:after="0" w:line="17" w:lineRule="atLeast"/>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7469C" w:rsidRDefault="002F3CE6" w:rsidP="002F3CE6">
      <w:pPr>
        <w:pStyle w:val="af2"/>
        <w:widowControl w:val="0"/>
        <w:numPr>
          <w:ilvl w:val="1"/>
          <w:numId w:val="6"/>
        </w:numPr>
        <w:tabs>
          <w:tab w:val="left" w:pos="567"/>
          <w:tab w:val="num" w:pos="644"/>
        </w:tabs>
        <w:spacing w:before="0" w:after="0" w:line="17" w:lineRule="atLeast"/>
        <w:ind w:left="0"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47469C" w:rsidRDefault="002F3CE6">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7"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 xml:space="preserve"> на адрес электронной почты Поставщика: _______ .</w:t>
      </w:r>
    </w:p>
    <w:p w:rsidR="0047469C" w:rsidRDefault="002F3CE6">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9"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w:t>
      </w:r>
    </w:p>
    <w:p w:rsidR="0047469C" w:rsidRDefault="002F3CE6">
      <w:pPr>
        <w:pStyle w:val="af2"/>
        <w:widowControl w:val="0"/>
        <w:spacing w:before="0" w:after="0" w:line="17" w:lineRule="atLeast"/>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47469C" w:rsidRDefault="002F3CE6" w:rsidP="002F3CE6">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Вопросы, не урегулированные настоящим Договором, регламентируются нормами законодательства Российской Федерации.</w:t>
      </w:r>
    </w:p>
    <w:p w:rsidR="0047469C" w:rsidRDefault="002F3CE6" w:rsidP="002F3CE6">
      <w:pPr>
        <w:pStyle w:val="af2"/>
        <w:widowControl w:val="0"/>
        <w:numPr>
          <w:ilvl w:val="1"/>
          <w:numId w:val="6"/>
        </w:numPr>
        <w:tabs>
          <w:tab w:val="left" w:pos="567"/>
          <w:tab w:val="left" w:pos="709"/>
        </w:tabs>
        <w:spacing w:before="0" w:after="0" w:line="17" w:lineRule="atLeast"/>
        <w:ind w:left="0" w:firstLine="0"/>
        <w:rPr>
          <w:sz w:val="22"/>
          <w:szCs w:val="22"/>
        </w:rPr>
      </w:pPr>
      <w:r>
        <w:rPr>
          <w:sz w:val="22"/>
          <w:szCs w:val="22"/>
        </w:rPr>
        <w:t>Все указанные в настоящем Договоре приложения являются его неотъемлемой частью.</w:t>
      </w:r>
    </w:p>
    <w:p w:rsidR="0047469C" w:rsidRDefault="002F3CE6" w:rsidP="002F3CE6">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Договор составлен на русском языке в 2 (двух) экземплярах, имеющих равную юридическую силу, по одному для каждой из Сторон.</w:t>
      </w:r>
    </w:p>
    <w:p w:rsidR="0047469C" w:rsidRDefault="002F3CE6" w:rsidP="002F3CE6">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47469C" w:rsidRDefault="002F3CE6" w:rsidP="002F3CE6">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Приложения к Договору</w:t>
      </w:r>
    </w:p>
    <w:p w:rsidR="0047469C" w:rsidRDefault="002F3CE6" w:rsidP="002F3CE6">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1. Спецификация.</w:t>
      </w:r>
    </w:p>
    <w:p w:rsidR="0047469C" w:rsidRDefault="002F3CE6" w:rsidP="002F3CE6">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b/>
        </w:rPr>
      </w:pPr>
      <w:r>
        <w:rPr>
          <w:rFonts w:ascii="Times New Roman" w:eastAsia="Times New Roman" w:hAnsi="Times New Roman" w:cs="Times New Roman"/>
        </w:rPr>
        <w:t>Приложение № 2. Информация о собственниках контрагента (включая конечных бенефициаров).</w:t>
      </w:r>
    </w:p>
    <w:p w:rsidR="0047469C" w:rsidRDefault="002F3CE6" w:rsidP="002F3CE6">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3. Согласие на обработку персональных данных (форма).</w:t>
      </w:r>
    </w:p>
    <w:p w:rsidR="0047469C" w:rsidRDefault="002F3CE6" w:rsidP="002F3CE6">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4. Условия предоставления обеспечения исполнения обязательств при аномально низкой цене.</w:t>
      </w:r>
    </w:p>
    <w:p w:rsidR="0047469C" w:rsidRDefault="002F3CE6" w:rsidP="002F3CE6">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5. Характеристики и требования.</w:t>
      </w:r>
    </w:p>
    <w:p w:rsidR="0047469C" w:rsidRDefault="0047469C">
      <w:pPr>
        <w:widowControl w:val="0"/>
        <w:suppressLineNumbers/>
        <w:tabs>
          <w:tab w:val="left" w:pos="567"/>
        </w:tabs>
        <w:spacing w:after="0" w:line="17" w:lineRule="atLeast"/>
        <w:ind w:left="360" w:right="40"/>
        <w:jc w:val="both"/>
        <w:rPr>
          <w:rFonts w:ascii="Times New Roman" w:hAnsi="Times New Roman" w:cs="Times New Roman"/>
        </w:rPr>
      </w:pPr>
    </w:p>
    <w:p w:rsidR="0047469C" w:rsidRDefault="002F3CE6">
      <w:pPr>
        <w:widowControl w:val="0"/>
        <w:suppressLineNumbers/>
        <w:tabs>
          <w:tab w:val="left" w:pos="567"/>
        </w:tabs>
        <w:spacing w:after="0" w:line="17" w:lineRule="atLeast"/>
        <w:ind w:right="38"/>
        <w:jc w:val="center"/>
        <w:rPr>
          <w:rFonts w:ascii="Times New Roman" w:hAnsi="Times New Roman" w:cs="Times New Roman"/>
          <w:b/>
        </w:rPr>
      </w:pPr>
      <w:r>
        <w:rPr>
          <w:rFonts w:ascii="Times New Roman" w:eastAsia="Times New Roman" w:hAnsi="Times New Roman" w:cs="Times New Roman"/>
          <w:b/>
        </w:rPr>
        <w:t>16.  Юридические адреса и реквизиты сторон</w:t>
      </w:r>
    </w:p>
    <w:tbl>
      <w:tblPr>
        <w:tblW w:w="10204" w:type="dxa"/>
        <w:tblLayout w:type="fixed"/>
        <w:tblLook w:val="04A0" w:firstRow="1" w:lastRow="0" w:firstColumn="1" w:lastColumn="0" w:noHBand="0" w:noVBand="1"/>
      </w:tblPr>
      <w:tblGrid>
        <w:gridCol w:w="5102"/>
        <w:gridCol w:w="5102"/>
      </w:tblGrid>
      <w:tr w:rsidR="0047469C">
        <w:trPr>
          <w:trHeight w:val="411"/>
        </w:trPr>
        <w:tc>
          <w:tcPr>
            <w:tcW w:w="5102" w:type="dxa"/>
          </w:tcPr>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АО «Россети Сибирь Тываэнерго»</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47469C" w:rsidRDefault="002F3CE6">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47469C" w:rsidRDefault="002F3CE6">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47469C" w:rsidRDefault="002F3CE6">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47469C" w:rsidRDefault="002F3CE6">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ОГРН 1021700509566</w:t>
            </w: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rPr>
            </w:pP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_____________________/ А.В. Лукин /</w:t>
            </w:r>
          </w:p>
        </w:tc>
        <w:tc>
          <w:tcPr>
            <w:tcW w:w="5102" w:type="dxa"/>
          </w:tcPr>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47469C" w:rsidRDefault="0047469C">
            <w:pPr>
              <w:tabs>
                <w:tab w:val="left" w:pos="567"/>
              </w:tabs>
              <w:spacing w:after="0" w:line="17" w:lineRule="atLeast"/>
              <w:rPr>
                <w:rFonts w:ascii="Times New Roman" w:hAnsi="Times New Roman" w:cs="Times New Roman"/>
              </w:rPr>
            </w:pP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Адрес юридический:</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Адрес почтовый: </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ИНН/КПП</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Р/с </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К/с</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БИК</w:t>
            </w:r>
          </w:p>
          <w:p w:rsidR="0047469C" w:rsidRDefault="002F3CE6">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ОГРН</w:t>
            </w: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bCs/>
              </w:rPr>
              <w:t>ОКПО</w:t>
            </w: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bCs/>
              </w:rPr>
            </w:pPr>
          </w:p>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Cs/>
              </w:rPr>
              <w:t>_____________________/  /</w:t>
            </w:r>
          </w:p>
        </w:tc>
      </w:tr>
      <w:tr w:rsidR="0047469C">
        <w:trPr>
          <w:trHeight w:val="202"/>
        </w:trPr>
        <w:tc>
          <w:tcPr>
            <w:tcW w:w="5102" w:type="dxa"/>
          </w:tcPr>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c>
          <w:tcPr>
            <w:tcW w:w="5102" w:type="dxa"/>
          </w:tcPr>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r>
      <w:tr w:rsidR="0047469C">
        <w:trPr>
          <w:trHeight w:val="679"/>
        </w:trPr>
        <w:tc>
          <w:tcPr>
            <w:tcW w:w="5102" w:type="dxa"/>
          </w:tcPr>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tc>
        <w:tc>
          <w:tcPr>
            <w:tcW w:w="5102" w:type="dxa"/>
          </w:tcPr>
          <w:p w:rsidR="0047469C" w:rsidRDefault="002F3CE6">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p w:rsidR="0047469C" w:rsidRDefault="0047469C">
            <w:pPr>
              <w:widowControl w:val="0"/>
              <w:suppressLineNumbers/>
              <w:shd w:val="clear" w:color="auto" w:fill="FFFFFF"/>
              <w:tabs>
                <w:tab w:val="left" w:pos="567"/>
              </w:tabs>
              <w:spacing w:after="0" w:line="17" w:lineRule="atLeast"/>
              <w:rPr>
                <w:rFonts w:ascii="Times New Roman" w:hAnsi="Times New Roman" w:cs="Times New Roman"/>
              </w:rPr>
            </w:pPr>
          </w:p>
        </w:tc>
      </w:tr>
    </w:tbl>
    <w:p w:rsidR="0047469C" w:rsidRDefault="0047469C">
      <w:pPr>
        <w:pStyle w:val="2"/>
        <w:keepNext w:val="0"/>
        <w:numPr>
          <w:ilvl w:val="0"/>
          <w:numId w:val="0"/>
        </w:numPr>
        <w:spacing w:before="0" w:after="0" w:line="17" w:lineRule="atLeast"/>
        <w:rPr>
          <w:b w:val="0"/>
          <w:caps w:val="0"/>
          <w:sz w:val="22"/>
          <w:szCs w:val="22"/>
        </w:rPr>
        <w:sectPr w:rsidR="0047469C">
          <w:footerReference w:type="default" r:id="rId20"/>
          <w:pgSz w:w="11906" w:h="16838"/>
          <w:pgMar w:top="709" w:right="851" w:bottom="567" w:left="851" w:header="709" w:footer="709" w:gutter="0"/>
          <w:cols w:space="708"/>
          <w:docGrid w:linePitch="360"/>
        </w:sectPr>
      </w:pPr>
    </w:p>
    <w:p w:rsidR="0047469C" w:rsidRDefault="0047469C">
      <w:pPr>
        <w:spacing w:after="0" w:line="17" w:lineRule="atLeast"/>
        <w:rPr>
          <w:rFonts w:ascii="Times New Roman" w:hAnsi="Times New Roman" w:cs="Times New Roman"/>
          <w:b/>
        </w:rPr>
      </w:pPr>
    </w:p>
    <w:p w:rsidR="0047469C" w:rsidRDefault="002F3CE6">
      <w:pPr>
        <w:spacing w:after="0" w:line="17" w:lineRule="atLeast"/>
        <w:ind w:left="6237"/>
        <w:rPr>
          <w:rFonts w:ascii="Times New Roman" w:hAnsi="Times New Roman" w:cs="Times New Roman"/>
          <w:b/>
        </w:rPr>
      </w:pPr>
      <w:r>
        <w:rPr>
          <w:rFonts w:ascii="Times New Roman" w:eastAsia="Times New Roman" w:hAnsi="Times New Roman" w:cs="Times New Roman"/>
          <w:b/>
        </w:rPr>
        <w:t xml:space="preserve">           </w:t>
      </w:r>
    </w:p>
    <w:p w:rsidR="0047469C" w:rsidRDefault="002F3CE6">
      <w:pPr>
        <w:spacing w:after="0" w:line="17" w:lineRule="atLeast"/>
        <w:ind w:left="6237"/>
        <w:rPr>
          <w:rFonts w:ascii="Times New Roman" w:hAnsi="Times New Roman" w:cs="Times New Roman"/>
          <w:sz w:val="20"/>
          <w:szCs w:val="20"/>
        </w:rPr>
      </w:pPr>
      <w:r>
        <w:rPr>
          <w:rFonts w:ascii="Times New Roman" w:eastAsia="Times New Roman" w:hAnsi="Times New Roman" w:cs="Times New Roman"/>
          <w:b/>
        </w:rPr>
        <w:t xml:space="preserve"> </w:t>
      </w:r>
      <w:r>
        <w:rPr>
          <w:rFonts w:ascii="Times New Roman" w:eastAsia="Times New Roman" w:hAnsi="Times New Roman" w:cs="Times New Roman"/>
          <w:sz w:val="20"/>
          <w:szCs w:val="20"/>
        </w:rPr>
        <w:t>Приложение № 1</w:t>
      </w:r>
    </w:p>
    <w:p w:rsidR="0047469C" w:rsidRDefault="002F3CE6">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47469C" w:rsidRDefault="002F3CE6">
      <w:pPr>
        <w:pStyle w:val="2"/>
        <w:keepNext w:val="0"/>
        <w:numPr>
          <w:ilvl w:val="0"/>
          <w:numId w:val="0"/>
        </w:numPr>
        <w:spacing w:before="0" w:after="0" w:line="17" w:lineRule="atLeast"/>
        <w:jc w:val="right"/>
        <w:rPr>
          <w:b w:val="0"/>
          <w:sz w:val="20"/>
          <w:szCs w:val="20"/>
        </w:rPr>
      </w:pPr>
      <w:r>
        <w:rPr>
          <w:b w:val="0"/>
          <w:caps w:val="0"/>
          <w:sz w:val="20"/>
          <w:szCs w:val="20"/>
        </w:rPr>
        <w:t xml:space="preserve">                 от "____" __________ 20__г</w:t>
      </w:r>
    </w:p>
    <w:p w:rsidR="0047469C" w:rsidRDefault="0047469C">
      <w:pPr>
        <w:widowControl w:val="0"/>
        <w:suppressLineNumbers/>
        <w:spacing w:after="0" w:line="17" w:lineRule="atLeast"/>
        <w:jc w:val="center"/>
        <w:rPr>
          <w:rFonts w:ascii="Times New Roman" w:hAnsi="Times New Roman" w:cs="Times New Roman"/>
          <w:bCs/>
          <w:sz w:val="20"/>
          <w:szCs w:val="20"/>
        </w:rPr>
      </w:pPr>
    </w:p>
    <w:p w:rsidR="0047469C" w:rsidRDefault="0047469C">
      <w:pPr>
        <w:widowControl w:val="0"/>
        <w:suppressLineNumbers/>
        <w:spacing w:after="0" w:line="17" w:lineRule="atLeast"/>
        <w:jc w:val="center"/>
        <w:rPr>
          <w:rFonts w:ascii="Times New Roman" w:hAnsi="Times New Roman" w:cs="Times New Roman"/>
          <w:bCs/>
        </w:rPr>
      </w:pPr>
    </w:p>
    <w:p w:rsidR="0047469C" w:rsidRDefault="002F3CE6">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СПЕЦИФИКАЦИЯ №______от _______20__г.</w:t>
      </w:r>
    </w:p>
    <w:p w:rsidR="0047469C" w:rsidRDefault="002F3CE6">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к Договору поставки № _____________от_______20__г.</w:t>
      </w:r>
    </w:p>
    <w:tbl>
      <w:tblPr>
        <w:tblpPr w:leftFromText="180" w:rightFromText="180" w:vertAnchor="page" w:horzAnchor="page" w:tblpX="1134" w:tblpY="3116"/>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847"/>
        <w:gridCol w:w="288"/>
        <w:gridCol w:w="2121"/>
        <w:gridCol w:w="1276"/>
        <w:gridCol w:w="1418"/>
        <w:gridCol w:w="709"/>
        <w:gridCol w:w="851"/>
        <w:gridCol w:w="1138"/>
        <w:gridCol w:w="1134"/>
      </w:tblGrid>
      <w:tr w:rsidR="008646A6" w:rsidTr="008646A6">
        <w:tc>
          <w:tcPr>
            <w:tcW w:w="566" w:type="dxa"/>
            <w:vAlign w:val="center"/>
          </w:tcPr>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847" w:type="dxa"/>
            <w:vAlign w:val="center"/>
          </w:tcPr>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Номенклатурный №</w:t>
            </w:r>
          </w:p>
        </w:tc>
        <w:tc>
          <w:tcPr>
            <w:tcW w:w="2409" w:type="dxa"/>
            <w:gridSpan w:val="2"/>
            <w:vAlign w:val="center"/>
          </w:tcPr>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Наименование, характеристика (комплектация) ТМЦ и оборудования</w:t>
            </w:r>
          </w:p>
        </w:tc>
        <w:tc>
          <w:tcPr>
            <w:tcW w:w="1276" w:type="dxa"/>
          </w:tcPr>
          <w:p w:rsidR="008646A6" w:rsidRDefault="008646A6">
            <w:pPr>
              <w:widowControl w:val="0"/>
              <w:spacing w:after="0" w:line="17" w:lineRule="atLeast"/>
              <w:jc w:val="center"/>
              <w:rPr>
                <w:rFonts w:ascii="Times New Roman" w:hAnsi="Times New Roman" w:cs="Times New Roman"/>
                <w:b/>
                <w:bCs/>
                <w:sz w:val="20"/>
                <w:szCs w:val="20"/>
              </w:rPr>
            </w:pPr>
            <w:r w:rsidRPr="008646A6">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p>
        </w:tc>
        <w:tc>
          <w:tcPr>
            <w:tcW w:w="1418" w:type="dxa"/>
            <w:vAlign w:val="center"/>
          </w:tcPr>
          <w:p w:rsidR="008646A6" w:rsidRDefault="008646A6">
            <w:pPr>
              <w:widowControl w:val="0"/>
              <w:spacing w:after="0" w:line="17" w:lineRule="atLeast"/>
              <w:jc w:val="center"/>
              <w:rPr>
                <w:rFonts w:ascii="Times New Roman" w:hAnsi="Times New Roman" w:cs="Times New Roman"/>
                <w:b/>
                <w:bCs/>
                <w:sz w:val="20"/>
                <w:szCs w:val="20"/>
              </w:rPr>
            </w:pPr>
          </w:p>
          <w:p w:rsidR="008646A6" w:rsidRDefault="008646A6">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производитель</w:t>
            </w:r>
          </w:p>
        </w:tc>
        <w:tc>
          <w:tcPr>
            <w:tcW w:w="709" w:type="dxa"/>
            <w:vAlign w:val="center"/>
          </w:tcPr>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851" w:type="dxa"/>
            <w:vAlign w:val="center"/>
          </w:tcPr>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1135" w:type="dxa"/>
            <w:vAlign w:val="center"/>
          </w:tcPr>
          <w:p w:rsidR="008646A6" w:rsidRDefault="008646A6">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1134" w:type="dxa"/>
            <w:vAlign w:val="center"/>
          </w:tcPr>
          <w:p w:rsidR="008646A6" w:rsidRDefault="008646A6">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8646A6" w:rsidRDefault="008646A6">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2386200019</w:t>
            </w: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Аэрозоль от кровос. насек. и клещ. 100мл.</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1230</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2389900039</w:t>
            </w:r>
          </w:p>
        </w:tc>
        <w:tc>
          <w:tcPr>
            <w:tcW w:w="24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Крем для рук гидрофобный Тюб. 100мл.</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2272</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9158140020</w:t>
            </w:r>
          </w:p>
        </w:tc>
        <w:tc>
          <w:tcPr>
            <w:tcW w:w="24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Крем для рук гидрофильный Тюб 100 мл</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136</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9158130015</w:t>
            </w:r>
          </w:p>
        </w:tc>
        <w:tc>
          <w:tcPr>
            <w:tcW w:w="24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Крем для рук восстанавлив. туба 100мл</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248</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9158130004</w:t>
            </w:r>
          </w:p>
        </w:tc>
        <w:tc>
          <w:tcPr>
            <w:tcW w:w="24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Крем для защиты рук 100 мл. туба</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1400</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530"/>
        </w:trPr>
        <w:tc>
          <w:tcPr>
            <w:tcW w:w="566" w:type="dxa"/>
            <w:vAlign w:val="center"/>
          </w:tcPr>
          <w:p w:rsidR="008646A6" w:rsidRDefault="008646A6">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1000004414</w:t>
            </w:r>
          </w:p>
        </w:tc>
        <w:tc>
          <w:tcPr>
            <w:tcW w:w="24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646A6" w:rsidRDefault="008646A6">
            <w:pPr>
              <w:rPr>
                <w:rFonts w:ascii="Times New Roman" w:hAnsi="Times New Roman" w:cs="Times New Roman"/>
                <w:sz w:val="20"/>
                <w:szCs w:val="20"/>
              </w:rPr>
            </w:pPr>
            <w:r>
              <w:rPr>
                <w:rFonts w:ascii="Times New Roman" w:eastAsia="Times New Roman" w:hAnsi="Times New Roman" w:cs="Times New Roman"/>
                <w:color w:val="000000"/>
                <w:sz w:val="20"/>
                <w:szCs w:val="20"/>
              </w:rPr>
              <w:t>Спрей противогрибковый для стоп 100 мл.</w:t>
            </w:r>
          </w:p>
        </w:tc>
        <w:tc>
          <w:tcPr>
            <w:tcW w:w="1276" w:type="dxa"/>
          </w:tcPr>
          <w:p w:rsidR="008646A6" w:rsidRDefault="008646A6">
            <w:pPr>
              <w:spacing w:after="0" w:line="17" w:lineRule="atLeast"/>
              <w:rPr>
                <w:rFonts w:ascii="Times New Roman" w:hAnsi="Times New Roman" w:cs="Times New Roman"/>
                <w:sz w:val="20"/>
                <w:szCs w:val="20"/>
              </w:rPr>
            </w:pPr>
          </w:p>
        </w:tc>
        <w:tc>
          <w:tcPr>
            <w:tcW w:w="1418" w:type="dxa"/>
            <w:vAlign w:val="center"/>
          </w:tcPr>
          <w:p w:rsidR="008646A6" w:rsidRDefault="008646A6">
            <w:pPr>
              <w:spacing w:after="0" w:line="17" w:lineRule="atLeast"/>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8646A6" w:rsidRDefault="008646A6">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464</w:t>
            </w:r>
          </w:p>
        </w:tc>
        <w:tc>
          <w:tcPr>
            <w:tcW w:w="1135" w:type="dxa"/>
            <w:vAlign w:val="center"/>
          </w:tcPr>
          <w:p w:rsidR="008646A6" w:rsidRDefault="008646A6">
            <w:pPr>
              <w:spacing w:after="0" w:line="17" w:lineRule="atLeast"/>
              <w:rPr>
                <w:rFonts w:ascii="Times New Roman" w:hAnsi="Times New Roman" w:cs="Times New Roman"/>
                <w:sz w:val="20"/>
                <w:szCs w:val="20"/>
              </w:rPr>
            </w:pPr>
          </w:p>
        </w:tc>
        <w:tc>
          <w:tcPr>
            <w:tcW w:w="1134" w:type="dxa"/>
            <w:vAlign w:val="center"/>
          </w:tcPr>
          <w:p w:rsidR="008646A6" w:rsidRDefault="008646A6">
            <w:pPr>
              <w:spacing w:after="0" w:line="17" w:lineRule="atLeast"/>
              <w:rPr>
                <w:rFonts w:ascii="Times New Roman" w:hAnsi="Times New Roman" w:cs="Times New Roman"/>
                <w:sz w:val="20"/>
                <w:szCs w:val="20"/>
              </w:rPr>
            </w:pPr>
          </w:p>
        </w:tc>
      </w:tr>
      <w:tr w:rsidR="008646A6" w:rsidTr="008646A6">
        <w:trPr>
          <w:trHeight w:val="268"/>
        </w:trPr>
        <w:tc>
          <w:tcPr>
            <w:tcW w:w="1701" w:type="dxa"/>
            <w:gridSpan w:val="3"/>
          </w:tcPr>
          <w:p w:rsidR="008646A6" w:rsidRDefault="008646A6">
            <w:pPr>
              <w:spacing w:after="0" w:line="17" w:lineRule="atLeast"/>
              <w:jc w:val="right"/>
              <w:rPr>
                <w:rFonts w:ascii="Times New Roman" w:eastAsia="Times New Roman" w:hAnsi="Times New Roman" w:cs="Times New Roman"/>
                <w:b/>
                <w:sz w:val="20"/>
                <w:szCs w:val="20"/>
              </w:rPr>
            </w:pPr>
          </w:p>
        </w:tc>
        <w:tc>
          <w:tcPr>
            <w:tcW w:w="7513" w:type="dxa"/>
            <w:gridSpan w:val="6"/>
            <w:vAlign w:val="center"/>
          </w:tcPr>
          <w:p w:rsidR="008646A6" w:rsidRDefault="008646A6">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1134" w:type="dxa"/>
            <w:vAlign w:val="center"/>
          </w:tcPr>
          <w:p w:rsidR="008646A6" w:rsidRDefault="008646A6">
            <w:pPr>
              <w:spacing w:after="0" w:line="17" w:lineRule="atLeast"/>
              <w:jc w:val="center"/>
              <w:rPr>
                <w:rFonts w:ascii="Times New Roman" w:hAnsi="Times New Roman" w:cs="Times New Roman"/>
                <w:b/>
                <w:sz w:val="20"/>
                <w:szCs w:val="20"/>
              </w:rPr>
            </w:pPr>
          </w:p>
        </w:tc>
      </w:tr>
      <w:tr w:rsidR="008646A6" w:rsidTr="008646A6">
        <w:trPr>
          <w:trHeight w:val="273"/>
        </w:trPr>
        <w:tc>
          <w:tcPr>
            <w:tcW w:w="1701" w:type="dxa"/>
            <w:gridSpan w:val="3"/>
          </w:tcPr>
          <w:p w:rsidR="008646A6" w:rsidRDefault="008646A6">
            <w:pPr>
              <w:spacing w:after="0" w:line="17" w:lineRule="atLeast"/>
              <w:jc w:val="right"/>
              <w:rPr>
                <w:rFonts w:ascii="Times New Roman" w:eastAsia="Times New Roman" w:hAnsi="Times New Roman" w:cs="Times New Roman"/>
                <w:b/>
                <w:sz w:val="20"/>
                <w:szCs w:val="20"/>
              </w:rPr>
            </w:pPr>
          </w:p>
        </w:tc>
        <w:tc>
          <w:tcPr>
            <w:tcW w:w="7513" w:type="dxa"/>
            <w:gridSpan w:val="6"/>
            <w:vAlign w:val="center"/>
          </w:tcPr>
          <w:p w:rsidR="008646A6" w:rsidRDefault="008646A6">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1134" w:type="dxa"/>
            <w:vAlign w:val="center"/>
          </w:tcPr>
          <w:p w:rsidR="008646A6" w:rsidRDefault="008646A6">
            <w:pPr>
              <w:spacing w:after="0" w:line="17" w:lineRule="atLeast"/>
              <w:jc w:val="center"/>
              <w:rPr>
                <w:rFonts w:ascii="Times New Roman" w:hAnsi="Times New Roman" w:cs="Times New Roman"/>
                <w:sz w:val="20"/>
                <w:szCs w:val="20"/>
              </w:rPr>
            </w:pPr>
          </w:p>
        </w:tc>
      </w:tr>
      <w:tr w:rsidR="008646A6" w:rsidTr="008646A6">
        <w:trPr>
          <w:trHeight w:val="276"/>
        </w:trPr>
        <w:tc>
          <w:tcPr>
            <w:tcW w:w="1701" w:type="dxa"/>
            <w:gridSpan w:val="3"/>
          </w:tcPr>
          <w:p w:rsidR="008646A6" w:rsidRDefault="008646A6">
            <w:pPr>
              <w:spacing w:after="0" w:line="17" w:lineRule="atLeast"/>
              <w:jc w:val="right"/>
              <w:rPr>
                <w:rFonts w:ascii="Times New Roman" w:eastAsia="Times New Roman" w:hAnsi="Times New Roman" w:cs="Times New Roman"/>
                <w:b/>
                <w:sz w:val="20"/>
                <w:szCs w:val="20"/>
              </w:rPr>
            </w:pPr>
          </w:p>
        </w:tc>
        <w:tc>
          <w:tcPr>
            <w:tcW w:w="7513" w:type="dxa"/>
            <w:gridSpan w:val="6"/>
            <w:vAlign w:val="center"/>
          </w:tcPr>
          <w:p w:rsidR="008646A6" w:rsidRDefault="008646A6">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1134" w:type="dxa"/>
            <w:vAlign w:val="center"/>
          </w:tcPr>
          <w:p w:rsidR="008646A6" w:rsidRDefault="008646A6">
            <w:pPr>
              <w:spacing w:after="0" w:line="17" w:lineRule="atLeast"/>
              <w:jc w:val="center"/>
              <w:rPr>
                <w:rFonts w:ascii="Times New Roman" w:hAnsi="Times New Roman" w:cs="Times New Roman"/>
                <w:sz w:val="20"/>
                <w:szCs w:val="20"/>
              </w:rPr>
            </w:pPr>
          </w:p>
        </w:tc>
      </w:tr>
    </w:tbl>
    <w:p w:rsidR="0047469C" w:rsidRDefault="002F3CE6">
      <w:pPr>
        <w:pStyle w:val="af2"/>
        <w:widowControl w:val="0"/>
        <w:tabs>
          <w:tab w:val="left" w:pos="10435"/>
        </w:tabs>
        <w:spacing w:before="0" w:after="0" w:line="17" w:lineRule="atLeast"/>
        <w:ind w:firstLine="0"/>
        <w:jc w:val="left"/>
        <w:rPr>
          <w:sz w:val="22"/>
          <w:szCs w:val="22"/>
        </w:rPr>
      </w:pPr>
      <w:r>
        <w:rPr>
          <w:sz w:val="22"/>
          <w:szCs w:val="22"/>
        </w:rPr>
        <w:t xml:space="preserve"> </w:t>
      </w:r>
    </w:p>
    <w:p w:rsidR="0047469C" w:rsidRDefault="002F3CE6">
      <w:pPr>
        <w:pStyle w:val="af2"/>
        <w:widowControl w:val="0"/>
        <w:tabs>
          <w:tab w:val="left" w:pos="10435"/>
        </w:tabs>
        <w:spacing w:before="0" w:after="0" w:line="17" w:lineRule="atLeast"/>
        <w:ind w:firstLine="0"/>
        <w:jc w:val="left"/>
        <w:rPr>
          <w:sz w:val="22"/>
          <w:szCs w:val="22"/>
        </w:rPr>
      </w:pPr>
      <w:r>
        <w:rPr>
          <w:sz w:val="22"/>
          <w:szCs w:val="22"/>
        </w:rPr>
        <w:t xml:space="preserve"> Срок поставки: в течение 30 (тридцати) календарных дней с даты заключения Договора.</w:t>
      </w:r>
    </w:p>
    <w:p w:rsidR="0047469C" w:rsidRDefault="002F3CE6">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Способ поставки товара - транспортом Поставщика: Центральный склад, г. Кызыл, ул. Колхозная 2Б</w:t>
      </w:r>
      <w:r>
        <w:rPr>
          <w:rFonts w:ascii="Times New Roman" w:eastAsia="Times New Roman" w:hAnsi="Times New Roman" w:cs="Times New Roman"/>
          <w:i/>
          <w:iCs/>
        </w:rPr>
        <w:t>.</w:t>
      </w:r>
    </w:p>
    <w:p w:rsidR="0047469C" w:rsidRDefault="002F3CE6">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Транспортные расходы учтены в стоимости товара. Стоимость тары учтена в стоимости товара.</w:t>
      </w:r>
    </w:p>
    <w:p w:rsidR="0047469C" w:rsidRDefault="002F3CE6">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47469C" w:rsidRDefault="002F3CE6">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47469C" w:rsidRDefault="002F3CE6">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ПОКУПАТЕЛЬ                </w:t>
      </w:r>
      <w:r>
        <w:rPr>
          <w:rFonts w:ascii="Times New Roman" w:eastAsia="Times New Roman" w:hAnsi="Times New Roman" w:cs="Times New Roman"/>
          <w:bCs/>
        </w:rPr>
        <w:tab/>
        <w:t xml:space="preserve">                                       ПОСТАВЩИК</w:t>
      </w:r>
    </w:p>
    <w:p w:rsidR="0047469C" w:rsidRDefault="0047469C">
      <w:pPr>
        <w:widowControl w:val="0"/>
        <w:suppressLineNumbers/>
        <w:spacing w:after="0" w:line="17" w:lineRule="atLeast"/>
        <w:rPr>
          <w:rFonts w:ascii="Times New Roman" w:hAnsi="Times New Roman" w:cs="Times New Roman"/>
          <w:bCs/>
        </w:rPr>
      </w:pPr>
    </w:p>
    <w:p w:rsidR="0047469C" w:rsidRDefault="0047469C">
      <w:pPr>
        <w:widowControl w:val="0"/>
        <w:suppressLineNumbers/>
        <w:spacing w:after="0" w:line="17" w:lineRule="atLeast"/>
        <w:rPr>
          <w:rFonts w:ascii="Times New Roman" w:hAnsi="Times New Roman" w:cs="Times New Roman"/>
          <w:bCs/>
        </w:rPr>
      </w:pPr>
    </w:p>
    <w:p w:rsidR="0047469C" w:rsidRDefault="002F3CE6">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_____________________/</w:t>
      </w:r>
      <w:r>
        <w:rPr>
          <w:rFonts w:ascii="Times New Roman" w:eastAsia="Times New Roman" w:hAnsi="Times New Roman" w:cs="Times New Roman"/>
        </w:rPr>
        <w:t xml:space="preserve"> А.В. Лукин</w:t>
      </w:r>
      <w:r>
        <w:rPr>
          <w:rFonts w:ascii="Times New Roman" w:eastAsia="Times New Roman" w:hAnsi="Times New Roman" w:cs="Times New Roman"/>
          <w:bCs/>
        </w:rPr>
        <w:t xml:space="preserve"> /                       _____________________/ /</w:t>
      </w:r>
      <w:r>
        <w:rPr>
          <w:rFonts w:ascii="Times New Roman" w:eastAsia="Times New Roman" w:hAnsi="Times New Roman" w:cs="Times New Roman"/>
        </w:rPr>
        <w:t xml:space="preserve">  </w:t>
      </w:r>
    </w:p>
    <w:p w:rsidR="0047469C" w:rsidRDefault="002F3CE6">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rPr>
        <w:t xml:space="preserve">  М.П.                                                                                М.П.   </w:t>
      </w:r>
    </w:p>
    <w:p w:rsidR="0047469C" w:rsidRDefault="002F3CE6">
      <w:pPr>
        <w:spacing w:after="0" w:line="17" w:lineRule="atLeast"/>
        <w:ind w:left="6237"/>
        <w:rPr>
          <w:rFonts w:ascii="Times New Roman" w:hAnsi="Times New Roman" w:cs="Times New Roman"/>
        </w:rPr>
      </w:pPr>
      <w:r>
        <w:rPr>
          <w:rFonts w:ascii="Times New Roman" w:eastAsia="Times New Roman" w:hAnsi="Times New Roman" w:cs="Times New Roman"/>
        </w:rPr>
        <w:br w:type="page" w:clear="all"/>
        <w:t xml:space="preserve">           </w:t>
      </w:r>
    </w:p>
    <w:p w:rsidR="0047469C" w:rsidRDefault="002F3CE6">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Приложение № 2</w:t>
      </w:r>
    </w:p>
    <w:p w:rsidR="0047469C" w:rsidRDefault="002F3CE6">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47469C" w:rsidRDefault="002F3CE6">
      <w:pPr>
        <w:widowControl w:val="0"/>
        <w:suppressLineNumbers/>
        <w:spacing w:after="0" w:line="17" w:lineRule="atLeast"/>
        <w:ind w:left="60"/>
        <w:jc w:val="right"/>
        <w:rPr>
          <w:rFonts w:ascii="Times New Roman" w:hAnsi="Times New Roman" w:cs="Times New Roman"/>
        </w:rPr>
      </w:pPr>
      <w:r>
        <w:rPr>
          <w:rFonts w:ascii="Times New Roman" w:eastAsia="Times New Roman" w:hAnsi="Times New Roman" w:cs="Times New Roman"/>
          <w:sz w:val="20"/>
          <w:szCs w:val="20"/>
        </w:rPr>
        <w:t xml:space="preserve">           от "____" __________ 20__г</w:t>
      </w:r>
    </w:p>
    <w:p w:rsidR="0047469C" w:rsidRDefault="002F3CE6">
      <w:pPr>
        <w:widowControl w:val="0"/>
        <w:suppressLineNumbers/>
        <w:spacing w:after="0" w:line="17" w:lineRule="atLeast"/>
        <w:ind w:left="60"/>
        <w:contextualSpacing/>
        <w:rPr>
          <w:rFonts w:ascii="Times New Roman" w:hAnsi="Times New Roman" w:cs="Times New Roman"/>
          <w:b/>
          <w:caps/>
        </w:rPr>
      </w:pPr>
      <w:bookmarkStart w:id="0" w:name="_Toc359424111"/>
      <w:r>
        <w:rPr>
          <w:rFonts w:ascii="Times New Roman" w:eastAsia="Times New Roman" w:hAnsi="Times New Roman" w:cs="Times New Roman"/>
          <w:b/>
          <w:caps/>
        </w:rPr>
        <w:t>СО 6.1401/0</w:t>
      </w:r>
      <w:bookmarkEnd w:id="0"/>
    </w:p>
    <w:p w:rsidR="0047469C" w:rsidRDefault="0047469C">
      <w:pPr>
        <w:widowControl w:val="0"/>
        <w:suppressLineNumbers/>
        <w:spacing w:after="0" w:line="17" w:lineRule="atLeast"/>
        <w:ind w:left="60"/>
        <w:rPr>
          <w:rFonts w:ascii="Times New Roman" w:hAnsi="Times New Roman" w:cs="Times New Roman"/>
        </w:rPr>
      </w:pPr>
    </w:p>
    <w:p w:rsidR="0047469C" w:rsidRDefault="002F3CE6">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47469C" w:rsidRDefault="002F3CE6">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47469C">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47469C">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47469C">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47469C" w:rsidRDefault="002F3CE6">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47469C">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47469C" w:rsidRDefault="002F3CE6">
            <w:pPr>
              <w:widowControl w:val="0"/>
              <w:spacing w:after="0" w:line="17" w:lineRule="atLeast"/>
              <w:jc w:val="center"/>
              <w:rPr>
                <w:rFonts w:ascii="Times New Roman" w:hAnsi="Times New Roman" w:cs="Times New Roman"/>
                <w:sz w:val="20"/>
                <w:szCs w:val="20"/>
                <w:highlight w:val="yellow"/>
              </w:rPr>
            </w:pPr>
            <w:r>
              <w:rPr>
                <w:rFonts w:ascii="Times New Roman" w:eastAsia="Times New Roman" w:hAnsi="Times New Roman" w:cs="Times New Roman"/>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47469C" w:rsidRDefault="0047469C">
            <w:pPr>
              <w:spacing w:after="0" w:line="17" w:lineRule="atLeast"/>
              <w:jc w:val="center"/>
              <w:rPr>
                <w:rFonts w:ascii="Times New Roman" w:hAnsi="Times New Roman" w:cs="Times New Roman"/>
                <w:sz w:val="20"/>
                <w:szCs w:val="20"/>
              </w:rPr>
            </w:pPr>
          </w:p>
        </w:tc>
      </w:tr>
    </w:tbl>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2F3CE6">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47469C" w:rsidRDefault="002F3CE6">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Приложение № 3</w:t>
      </w:r>
    </w:p>
    <w:p w:rsidR="0047469C" w:rsidRDefault="002F3CE6">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47469C" w:rsidRDefault="002F3CE6">
      <w:pPr>
        <w:spacing w:after="0" w:line="17" w:lineRule="atLeast"/>
        <w:rPr>
          <w:rFonts w:ascii="Times New Roman" w:hAnsi="Times New Roman" w:cs="Times New Roman"/>
          <w:sz w:val="20"/>
          <w:szCs w:val="20"/>
          <w:highlight w:val="green"/>
        </w:rPr>
      </w:pPr>
      <w:r>
        <w:rPr>
          <w:rFonts w:ascii="Times New Roman" w:eastAsia="Times New Roman" w:hAnsi="Times New Roman" w:cs="Times New Roman"/>
          <w:b/>
          <w:sz w:val="20"/>
          <w:szCs w:val="20"/>
        </w:rPr>
        <w:t>ФОРМА</w:t>
      </w:r>
      <w:r>
        <w:rPr>
          <w:rFonts w:ascii="Times New Roman" w:eastAsia="Times New Roman" w:hAnsi="Times New Roman" w:cs="Times New Roman"/>
          <w:sz w:val="20"/>
          <w:szCs w:val="20"/>
        </w:rPr>
        <w:t xml:space="preserve">                                                                                                                             от "____" __________ 20__г.</w:t>
      </w:r>
    </w:p>
    <w:p w:rsidR="0047469C" w:rsidRDefault="0047469C">
      <w:pPr>
        <w:keepNext/>
        <w:spacing w:after="0" w:line="17" w:lineRule="atLeast"/>
        <w:ind w:firstLine="709"/>
        <w:jc w:val="center"/>
        <w:rPr>
          <w:rFonts w:ascii="Times New Roman" w:hAnsi="Times New Roman" w:cs="Times New Roman"/>
          <w:color w:val="1F2E3C"/>
          <w:shd w:val="clear" w:color="auto" w:fill="FFFFFF"/>
        </w:rPr>
      </w:pPr>
    </w:p>
    <w:p w:rsidR="0047469C" w:rsidRDefault="0047469C">
      <w:pPr>
        <w:keepNext/>
        <w:spacing w:after="0" w:line="17" w:lineRule="atLeast"/>
        <w:ind w:firstLine="709"/>
        <w:jc w:val="center"/>
        <w:rPr>
          <w:rFonts w:ascii="Times New Roman" w:hAnsi="Times New Roman" w:cs="Times New Roman"/>
          <w:color w:val="1F2E3C"/>
          <w:shd w:val="clear" w:color="auto" w:fill="FFFFFF"/>
        </w:rPr>
      </w:pPr>
    </w:p>
    <w:p w:rsidR="0047469C" w:rsidRDefault="0047469C">
      <w:pPr>
        <w:keepNext/>
        <w:spacing w:after="0" w:line="17" w:lineRule="atLeast"/>
        <w:jc w:val="both"/>
        <w:rPr>
          <w:rFonts w:ascii="Times New Roman" w:hAnsi="Times New Roman" w:cs="Times New Roman"/>
          <w:b/>
        </w:rPr>
      </w:pPr>
      <w:bookmarkStart w:id="1" w:name="_Ref276562987"/>
    </w:p>
    <w:p w:rsidR="0047469C" w:rsidRDefault="0047469C">
      <w:pPr>
        <w:keepNext/>
        <w:spacing w:after="0" w:line="17" w:lineRule="atLeast"/>
        <w:jc w:val="both"/>
        <w:rPr>
          <w:rFonts w:ascii="Times New Roman" w:hAnsi="Times New Roman" w:cs="Times New Roman"/>
          <w:b/>
        </w:rPr>
      </w:pPr>
    </w:p>
    <w:p w:rsidR="0047469C" w:rsidRDefault="002F3CE6">
      <w:pPr>
        <w:keepNext/>
        <w:spacing w:after="0" w:line="17" w:lineRule="atLeast"/>
        <w:jc w:val="both"/>
        <w:rPr>
          <w:rFonts w:ascii="Times New Roman" w:hAnsi="Times New Roman" w:cs="Times New Roman"/>
          <w:b/>
        </w:rPr>
      </w:pPr>
      <w:r>
        <w:rPr>
          <w:rFonts w:ascii="Times New Roman" w:eastAsia="Times New Roman" w:hAnsi="Times New Roman" w:cs="Times New Roman"/>
          <w:b/>
        </w:rPr>
        <w:t>СО 6.1461/0</w:t>
      </w:r>
    </w:p>
    <w:p w:rsidR="0047469C" w:rsidRDefault="0047469C">
      <w:pPr>
        <w:keepNext/>
        <w:spacing w:after="0" w:line="17" w:lineRule="atLeast"/>
        <w:jc w:val="both"/>
        <w:rPr>
          <w:rFonts w:ascii="Times New Roman" w:hAnsi="Times New Roman" w:cs="Times New Roman"/>
          <w:b/>
          <w:bCs/>
          <w:smallCaps/>
        </w:rPr>
      </w:pPr>
    </w:p>
    <w:p w:rsidR="0047469C" w:rsidRDefault="0047469C">
      <w:pPr>
        <w:keepNext/>
        <w:widowControl w:val="0"/>
        <w:tabs>
          <w:tab w:val="left" w:pos="0"/>
          <w:tab w:val="num" w:pos="1134"/>
        </w:tabs>
        <w:spacing w:after="0" w:line="17" w:lineRule="atLeast"/>
        <w:jc w:val="center"/>
        <w:outlineLvl w:val="1"/>
        <w:rPr>
          <w:rFonts w:ascii="Times New Roman" w:hAnsi="Times New Roman" w:cs="Times New Roman"/>
          <w:b/>
        </w:rPr>
      </w:pPr>
    </w:p>
    <w:p w:rsidR="0047469C" w:rsidRDefault="002F3CE6">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47469C" w:rsidRDefault="002F3CE6">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rPr>
        <w:t>от «_____» ____________ 202____ г.</w:t>
      </w:r>
    </w:p>
    <w:p w:rsidR="0047469C" w:rsidRDefault="0047469C">
      <w:pPr>
        <w:keepNext/>
        <w:widowControl w:val="0"/>
        <w:spacing w:after="0" w:line="17" w:lineRule="atLeast"/>
        <w:rPr>
          <w:rFonts w:ascii="Times New Roman" w:hAnsi="Times New Roman" w:cs="Times New Roman"/>
        </w:rPr>
      </w:pPr>
    </w:p>
    <w:p w:rsidR="0047469C" w:rsidRDefault="002F3CE6">
      <w:pPr>
        <w:keepNext/>
        <w:widowControl w:val="0"/>
        <w:spacing w:after="0" w:line="17" w:lineRule="atLeast"/>
        <w:rPr>
          <w:rFonts w:ascii="Times New Roman" w:hAnsi="Times New Roman" w:cs="Times New Roman"/>
        </w:rPr>
      </w:pPr>
      <w:r>
        <w:rPr>
          <w:rFonts w:ascii="Times New Roman" w:eastAsia="Times New Roman" w:hAnsi="Times New Roman" w:cs="Times New Roman"/>
        </w:rPr>
        <w:t>Настоящим, ________________________________________________________,</w:t>
      </w:r>
    </w:p>
    <w:p w:rsidR="0047469C" w:rsidRDefault="002F3CE6">
      <w:pPr>
        <w:keepNext/>
        <w:widowControl w:val="0"/>
        <w:pBdr>
          <w:bottom w:val="single" w:sz="12" w:space="1" w:color="000000"/>
        </w:pBdr>
        <w:spacing w:after="0" w:line="17" w:lineRule="atLeast"/>
        <w:rPr>
          <w:rFonts w:ascii="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47469C" w:rsidRDefault="002F3CE6">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(потенциального контрагента), контрагента)</w:t>
      </w:r>
    </w:p>
    <w:p w:rsidR="0047469C" w:rsidRDefault="002F3CE6">
      <w:pPr>
        <w:keepNext/>
        <w:widowControl w:val="0"/>
        <w:spacing w:after="0" w:line="17" w:lineRule="atLeast"/>
        <w:rPr>
          <w:rFonts w:ascii="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47469C" w:rsidRDefault="002F3CE6">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 xml:space="preserve">Свидетельство о регистрации: ______________________________________________ </w:t>
      </w:r>
      <w:r>
        <w:rPr>
          <w:rFonts w:ascii="Times New Roman" w:eastAsia="Times New Roman" w:hAnsi="Times New Roman" w:cs="Times New Roman"/>
          <w:b/>
          <w:i/>
        </w:rPr>
        <w:t>ИНН__________________________</w:t>
      </w:r>
    </w:p>
    <w:p w:rsidR="0047469C" w:rsidRDefault="002F3CE6">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rPr>
        <w:t>КПП__________________________</w:t>
      </w:r>
    </w:p>
    <w:p w:rsidR="0047469C" w:rsidRDefault="002F3CE6">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47469C" w:rsidRDefault="002F3CE6">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47469C" w:rsidRDefault="002F3CE6">
      <w:pPr>
        <w:keepNext/>
        <w:spacing w:after="0" w:line="17" w:lineRule="atLeast"/>
        <w:rPr>
          <w:rFonts w:ascii="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47469C" w:rsidRDefault="002F3CE6">
      <w:pPr>
        <w:keepNext/>
        <w:spacing w:after="0" w:line="17" w:lineRule="atLeast"/>
        <w:rPr>
          <w:rFonts w:ascii="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47469C" w:rsidRDefault="002F3CE6">
      <w:pPr>
        <w:keepNext/>
        <w:spacing w:after="0" w:line="17" w:lineRule="atLeast"/>
        <w:jc w:val="both"/>
        <w:rPr>
          <w:rFonts w:ascii="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47469C" w:rsidRDefault="002F3CE6">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rPr>
        <w:t>действующего на основании _______________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47469C" w:rsidRDefault="002F3CE6">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469C" w:rsidRDefault="002F3CE6">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7469C" w:rsidRDefault="002F3CE6">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color w:val="000000"/>
        </w:rPr>
        <w:t>_______________________________                                 ___________________________</w:t>
      </w:r>
    </w:p>
    <w:p w:rsidR="0047469C" w:rsidRDefault="002F3CE6">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(Подпись субъекта персональных данных/                                    (Ф.И.О. и должность подписавшего*)</w:t>
      </w:r>
    </w:p>
    <w:p w:rsidR="0047469C" w:rsidRDefault="002F3CE6">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уполномоченного представителя)                                                </w:t>
      </w:r>
    </w:p>
    <w:p w:rsidR="0047469C" w:rsidRDefault="002F3CE6">
      <w:pPr>
        <w:keepNext/>
        <w:widowControl w:val="0"/>
        <w:spacing w:after="0" w:line="17" w:lineRule="atLeast"/>
        <w:jc w:val="both"/>
        <w:rPr>
          <w:rFonts w:ascii="Times New Roman" w:hAnsi="Times New Roman" w:cs="Times New Roman"/>
          <w:b/>
          <w:bCs/>
        </w:rPr>
      </w:pPr>
      <w:r>
        <w:rPr>
          <w:rFonts w:ascii="Times New Roman" w:eastAsia="Times New Roman" w:hAnsi="Times New Roman" w:cs="Times New Roman"/>
          <w:b/>
          <w:bCs/>
        </w:rPr>
        <w:t>М.П.                                                                                  М.П.</w:t>
      </w:r>
    </w:p>
    <w:p w:rsidR="0047469C" w:rsidRDefault="0047469C">
      <w:pPr>
        <w:keepNext/>
        <w:widowControl w:val="0"/>
        <w:spacing w:after="0" w:line="17" w:lineRule="atLeast"/>
        <w:jc w:val="both"/>
        <w:rPr>
          <w:rFonts w:ascii="Times New Roman" w:hAnsi="Times New Roman" w:cs="Times New Roman"/>
        </w:rPr>
      </w:pPr>
    </w:p>
    <w:p w:rsidR="0047469C" w:rsidRDefault="002F3CE6">
      <w:pPr>
        <w:keepNext/>
        <w:widowControl w:val="0"/>
        <w:spacing w:after="0" w:line="17" w:lineRule="atLeast"/>
        <w:jc w:val="both"/>
        <w:rPr>
          <w:rFonts w:ascii="Times New Roman" w:hAnsi="Times New Roman" w:cs="Times New Roman"/>
          <w:b/>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7469C" w:rsidRDefault="002F3CE6">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7469C" w:rsidRDefault="002F3CE6">
      <w:pPr>
        <w:keepNext/>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47469C" w:rsidRDefault="0047469C">
      <w:pPr>
        <w:spacing w:after="0" w:line="17" w:lineRule="atLeast"/>
        <w:ind w:firstLine="709"/>
        <w:jc w:val="both"/>
        <w:rPr>
          <w:rFonts w:ascii="Times New Roman" w:hAnsi="Times New Roman" w:cs="Times New Roman"/>
        </w:rPr>
      </w:pPr>
    </w:p>
    <w:tbl>
      <w:tblPr>
        <w:tblW w:w="0" w:type="auto"/>
        <w:tblLook w:val="00A0" w:firstRow="1" w:lastRow="0" w:firstColumn="1" w:lastColumn="0" w:noHBand="0" w:noVBand="0"/>
      </w:tblPr>
      <w:tblGrid>
        <w:gridCol w:w="9780"/>
      </w:tblGrid>
      <w:tr w:rsidR="0047469C">
        <w:trPr>
          <w:trHeight w:val="80"/>
        </w:trPr>
        <w:tc>
          <w:tcPr>
            <w:tcW w:w="10613" w:type="dxa"/>
          </w:tcPr>
          <w:p w:rsidR="0047469C" w:rsidRDefault="0047469C">
            <w:pPr>
              <w:spacing w:after="0" w:line="17" w:lineRule="atLeast"/>
              <w:jc w:val="both"/>
              <w:rPr>
                <w:rFonts w:ascii="Times New Roman" w:hAnsi="Times New Roman" w:cs="Times New Roman"/>
                <w:b/>
                <w:i/>
              </w:rPr>
            </w:pPr>
          </w:p>
        </w:tc>
      </w:tr>
      <w:tr w:rsidR="0047469C">
        <w:tc>
          <w:tcPr>
            <w:tcW w:w="10613" w:type="dxa"/>
          </w:tcPr>
          <w:p w:rsidR="0047469C" w:rsidRDefault="002F3CE6">
            <w:pPr>
              <w:spacing w:after="0" w:line="17" w:lineRule="atLeast"/>
              <w:jc w:val="both"/>
              <w:rPr>
                <w:rFonts w:ascii="Times New Roman" w:hAnsi="Times New Roman" w:cs="Times New Roman"/>
                <w:b/>
                <w:i/>
              </w:rPr>
            </w:pPr>
            <w:r>
              <w:rPr>
                <w:rFonts w:ascii="Times New Roman" w:eastAsia="Times New Roman" w:hAnsi="Times New Roman" w:cs="Times New Roman"/>
                <w:b/>
              </w:rPr>
              <w:t>ФОРМУ СОГЛАСОВАЛИ:</w:t>
            </w:r>
          </w:p>
        </w:tc>
      </w:tr>
      <w:tr w:rsidR="0047469C">
        <w:trPr>
          <w:trHeight w:val="3050"/>
        </w:trPr>
        <w:tc>
          <w:tcPr>
            <w:tcW w:w="10613" w:type="dxa"/>
          </w:tcPr>
          <w:p w:rsidR="0047469C" w:rsidRDefault="0047469C">
            <w:pPr>
              <w:spacing w:after="0" w:line="17" w:lineRule="atLeast"/>
              <w:jc w:val="both"/>
              <w:rPr>
                <w:rFonts w:ascii="Times New Roman" w:hAnsi="Times New Roman" w:cs="Times New Roman"/>
                <w:b/>
              </w:rPr>
            </w:pPr>
          </w:p>
          <w:tbl>
            <w:tblPr>
              <w:tblW w:w="14306" w:type="dxa"/>
              <w:tblLook w:val="04A0" w:firstRow="1" w:lastRow="0" w:firstColumn="1" w:lastColumn="0" w:noHBand="0" w:noVBand="1"/>
            </w:tblPr>
            <w:tblGrid>
              <w:gridCol w:w="4787"/>
              <w:gridCol w:w="9519"/>
            </w:tblGrid>
            <w:tr w:rsidR="0047469C">
              <w:trPr>
                <w:trHeight w:val="411"/>
              </w:trPr>
              <w:tc>
                <w:tcPr>
                  <w:tcW w:w="4787"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9519"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47469C">
              <w:trPr>
                <w:trHeight w:val="394"/>
              </w:trPr>
              <w:tc>
                <w:tcPr>
                  <w:tcW w:w="4787" w:type="dxa"/>
                </w:tcPr>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9519" w:type="dxa"/>
                </w:tcPr>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47469C">
              <w:trPr>
                <w:trHeight w:val="679"/>
              </w:trPr>
              <w:tc>
                <w:tcPr>
                  <w:tcW w:w="4787"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9519"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b/>
              </w:rPr>
            </w:pPr>
          </w:p>
          <w:p w:rsidR="0047469C" w:rsidRDefault="0047469C">
            <w:pPr>
              <w:spacing w:after="0" w:line="17" w:lineRule="atLeast"/>
              <w:jc w:val="both"/>
              <w:rPr>
                <w:rFonts w:ascii="Times New Roman" w:hAnsi="Times New Roman" w:cs="Times New Roman"/>
                <w:b/>
              </w:rPr>
            </w:pPr>
          </w:p>
          <w:p w:rsidR="0047469C" w:rsidRDefault="0047469C">
            <w:pPr>
              <w:spacing w:after="0" w:line="17" w:lineRule="atLeast"/>
              <w:ind w:left="6379" w:hanging="2"/>
              <w:jc w:val="both"/>
              <w:rPr>
                <w:rFonts w:ascii="Times New Roman" w:hAnsi="Times New Roman" w:cs="Times New Roman"/>
              </w:rPr>
            </w:pPr>
          </w:p>
          <w:p w:rsidR="0047469C" w:rsidRDefault="0047469C">
            <w:pPr>
              <w:spacing w:after="0" w:line="17" w:lineRule="atLeast"/>
              <w:ind w:left="6379" w:hanging="2"/>
              <w:jc w:val="both"/>
              <w:rPr>
                <w:rFonts w:ascii="Times New Roman" w:hAnsi="Times New Roman" w:cs="Times New Roman"/>
              </w:rPr>
            </w:pPr>
          </w:p>
          <w:p w:rsidR="0047469C" w:rsidRDefault="0047469C">
            <w:pPr>
              <w:spacing w:after="0" w:line="17" w:lineRule="atLeast"/>
              <w:ind w:left="6379" w:hanging="2"/>
              <w:jc w:val="both"/>
              <w:rPr>
                <w:rFonts w:ascii="Times New Roman" w:hAnsi="Times New Roman" w:cs="Times New Roman"/>
              </w:rPr>
            </w:pPr>
          </w:p>
          <w:p w:rsidR="0047469C" w:rsidRDefault="0047469C">
            <w:pPr>
              <w:spacing w:after="0" w:line="17" w:lineRule="atLeast"/>
              <w:jc w:val="both"/>
              <w:rPr>
                <w:rFonts w:ascii="Times New Roman" w:hAnsi="Times New Roman" w:cs="Times New Roman"/>
                <w:b/>
                <w:i/>
              </w:rPr>
            </w:pPr>
          </w:p>
        </w:tc>
      </w:tr>
    </w:tbl>
    <w:p w:rsidR="0047469C" w:rsidRDefault="002F3CE6">
      <w:pPr>
        <w:spacing w:after="0" w:line="17" w:lineRule="atLeast"/>
        <w:rPr>
          <w:rFonts w:ascii="Times New Roman" w:hAnsi="Times New Roman" w:cs="Times New Roman"/>
        </w:rPr>
      </w:pPr>
      <w:r>
        <w:rPr>
          <w:rFonts w:ascii="Times New Roman" w:eastAsia="Times New Roman" w:hAnsi="Times New Roman" w:cs="Times New Roman"/>
        </w:rPr>
        <w:t xml:space="preserve">         </w:t>
      </w:r>
    </w:p>
    <w:p w:rsidR="0047469C" w:rsidRDefault="002F3CE6">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47469C">
      <w:pPr>
        <w:spacing w:after="0" w:line="17" w:lineRule="atLeast"/>
        <w:rPr>
          <w:rFonts w:ascii="Times New Roman" w:hAnsi="Times New Roman" w:cs="Times New Roman"/>
        </w:rPr>
      </w:pPr>
    </w:p>
    <w:p w:rsidR="0047469C" w:rsidRDefault="0047469C">
      <w:pPr>
        <w:spacing w:after="0" w:line="17" w:lineRule="atLeast"/>
        <w:ind w:left="6237"/>
        <w:rPr>
          <w:rFonts w:ascii="Times New Roman" w:hAnsi="Times New Roman" w:cs="Times New Roman"/>
        </w:rPr>
      </w:pPr>
    </w:p>
    <w:p w:rsidR="0047469C" w:rsidRDefault="002F3CE6">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47469C" w:rsidRDefault="002F3CE6">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Приложение № 4</w:t>
      </w:r>
    </w:p>
    <w:p w:rsidR="0047469C" w:rsidRDefault="002F3CE6">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47469C" w:rsidRDefault="002F3CE6">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20__г.</w:t>
      </w:r>
    </w:p>
    <w:p w:rsidR="0047469C" w:rsidRDefault="0047469C">
      <w:pPr>
        <w:spacing w:after="0" w:line="17" w:lineRule="atLeast"/>
        <w:ind w:left="6803"/>
        <w:rPr>
          <w:rFonts w:ascii="Times New Roman" w:hAnsi="Times New Roman" w:cs="Times New Roman"/>
          <w:b/>
          <w:bCs/>
        </w:rPr>
      </w:pPr>
    </w:p>
    <w:p w:rsidR="0047469C" w:rsidRDefault="002F3CE6">
      <w:pPr>
        <w:spacing w:after="0" w:line="17" w:lineRule="atLeast"/>
        <w:jc w:val="center"/>
        <w:rPr>
          <w:rFonts w:ascii="Times New Roman" w:hAnsi="Times New Roman" w:cs="Times New Roman"/>
        </w:rPr>
      </w:pPr>
      <w:r>
        <w:rPr>
          <w:rFonts w:ascii="Times New Roman" w:eastAsia="Times New Roman" w:hAnsi="Times New Roman" w:cs="Times New Roman"/>
          <w:b/>
        </w:rPr>
        <w:t xml:space="preserve">Условия предоставления обеспечения исполнения обязательств </w:t>
      </w:r>
    </w:p>
    <w:p w:rsidR="0047469C" w:rsidRDefault="002F3CE6">
      <w:pPr>
        <w:spacing w:after="0" w:line="17" w:lineRule="atLeast"/>
        <w:jc w:val="center"/>
        <w:rPr>
          <w:rFonts w:ascii="Times New Roman" w:hAnsi="Times New Roman" w:cs="Times New Roman"/>
          <w:b/>
          <w:bCs/>
        </w:rPr>
      </w:pPr>
      <w:r>
        <w:rPr>
          <w:rFonts w:ascii="Times New Roman" w:eastAsia="Times New Roman" w:hAnsi="Times New Roman" w:cs="Times New Roman"/>
          <w:b/>
        </w:rPr>
        <w:t>при аномально низкой цене</w:t>
      </w:r>
    </w:p>
    <w:p w:rsidR="0047469C" w:rsidRDefault="0047469C">
      <w:pPr>
        <w:spacing w:after="0" w:line="17" w:lineRule="atLeast"/>
        <w:jc w:val="center"/>
        <w:rPr>
          <w:rFonts w:ascii="Times New Roman" w:hAnsi="Times New Roman" w:cs="Times New Roman"/>
          <w:b/>
          <w:bCs/>
        </w:rPr>
      </w:pPr>
    </w:p>
    <w:p w:rsidR="0047469C" w:rsidRDefault="002F3CE6" w:rsidP="002F3CE6">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rPr>
        <w:t>Е</w:t>
      </w:r>
      <w:r>
        <w:rPr>
          <w:rFonts w:ascii="Times New Roman" w:eastAsia="Times New Roman" w:hAnsi="Times New Roman" w:cs="Times New Roman"/>
          <w:color w:val="000000"/>
          <w:sz w:val="20"/>
          <w:szCs w:val="20"/>
        </w:rPr>
        <w:t xml:space="preserve">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47469C" w:rsidRDefault="002F3CE6">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47469C" w:rsidRDefault="002F3CE6" w:rsidP="002F3CE6">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47469C" w:rsidRDefault="002F3CE6">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47469C" w:rsidRDefault="002F3CE6" w:rsidP="002F3CE6">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до заключения Договора.</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47469C" w:rsidRDefault="002F3CE6" w:rsidP="002F3CE6">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47469C">
        <w:trPr>
          <w:trHeight w:val="1015"/>
        </w:trPr>
        <w:tc>
          <w:tcPr>
            <w:tcW w:w="4819"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5102"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47469C" w:rsidRDefault="002F3CE6">
            <w:pPr>
              <w:keepNext/>
              <w:widowControl w:val="0"/>
              <w:suppressLineNumbers/>
              <w:shd w:val="clear" w:color="auto" w:fill="FFFFFF"/>
              <w:tabs>
                <w:tab w:val="left" w:pos="567"/>
              </w:tabs>
              <w:spacing w:after="0" w:line="17" w:lineRule="atLeast"/>
              <w:ind w:right="116"/>
              <w:jc w:val="both"/>
              <w:rPr>
                <w:rFonts w:ascii="Times New Roman" w:hAnsi="Times New Roman" w:cs="Times New Roman"/>
                <w:b/>
                <w:bCs/>
              </w:rPr>
            </w:pPr>
            <w:r>
              <w:rPr>
                <w:rFonts w:ascii="Times New Roman" w:eastAsia="Times New Roman" w:hAnsi="Times New Roman" w:cs="Times New Roman"/>
                <w:b/>
                <w:bCs/>
              </w:rPr>
              <w:t>Поставщик:</w:t>
            </w:r>
          </w:p>
          <w:p w:rsidR="0047469C" w:rsidRDefault="0047469C">
            <w:pPr>
              <w:keepNext/>
              <w:widowControl w:val="0"/>
              <w:suppressLineNumbers/>
              <w:shd w:val="clear" w:color="auto" w:fill="FFFFFF"/>
              <w:tabs>
                <w:tab w:val="left" w:pos="567"/>
              </w:tabs>
              <w:spacing w:after="0" w:line="17" w:lineRule="atLeast"/>
              <w:ind w:right="4061"/>
              <w:jc w:val="both"/>
              <w:rPr>
                <w:rFonts w:ascii="Times New Roman" w:hAnsi="Times New Roman" w:cs="Times New Roman"/>
                <w:bCs/>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47469C">
        <w:trPr>
          <w:trHeight w:val="395"/>
        </w:trPr>
        <w:tc>
          <w:tcPr>
            <w:tcW w:w="4819" w:type="dxa"/>
          </w:tcPr>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5102" w:type="dxa"/>
          </w:tcPr>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47469C">
        <w:trPr>
          <w:trHeight w:val="762"/>
        </w:trPr>
        <w:tc>
          <w:tcPr>
            <w:tcW w:w="4819"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5102" w:type="dxa"/>
          </w:tcPr>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47469C" w:rsidRDefault="002F3CE6">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47469C" w:rsidRDefault="0047469C">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47469C">
      <w:pPr>
        <w:spacing w:after="0" w:line="17" w:lineRule="atLeast"/>
        <w:ind w:firstLine="709"/>
        <w:rPr>
          <w:rFonts w:ascii="Times New Roman" w:hAnsi="Times New Roman" w:cs="Times New Roman"/>
        </w:rPr>
      </w:pPr>
    </w:p>
    <w:p w:rsidR="0047469C" w:rsidRDefault="002F3CE6">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5</w:t>
      </w:r>
    </w:p>
    <w:p w:rsidR="0047469C" w:rsidRDefault="002F3CE6">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47469C" w:rsidRDefault="002F3CE6">
      <w:pPr>
        <w:spacing w:after="0" w:line="17" w:lineRule="atLeast"/>
        <w:ind w:firstLine="709"/>
        <w:rPr>
          <w:rFonts w:ascii="Times New Roman" w:hAnsi="Times New Roman" w:cs="Times New Roman"/>
        </w:rPr>
      </w:pPr>
      <w:r>
        <w:rPr>
          <w:rFonts w:ascii="Times New Roman" w:eastAsia="Times New Roman" w:hAnsi="Times New Roman" w:cs="Times New Roman"/>
          <w:sz w:val="20"/>
          <w:szCs w:val="20"/>
        </w:rPr>
        <w:t xml:space="preserve">                                                                                                                           от "____" __________ 20__г.</w:t>
      </w:r>
    </w:p>
    <w:p w:rsidR="0047469C" w:rsidRDefault="0047469C">
      <w:pPr>
        <w:rPr>
          <w:rFonts w:ascii="Times New Roman" w:hAnsi="Times New Roman" w:cs="Times New Roman"/>
        </w:rPr>
      </w:pPr>
    </w:p>
    <w:p w:rsidR="0047469C" w:rsidRDefault="002F3CE6">
      <w:pPr>
        <w:tabs>
          <w:tab w:val="left" w:pos="2212"/>
        </w:tabs>
        <w:jc w:val="center"/>
        <w:rPr>
          <w:rFonts w:ascii="Times New Roman" w:hAnsi="Times New Roman" w:cs="Times New Roman"/>
        </w:rPr>
      </w:pPr>
      <w:r>
        <w:rPr>
          <w:rFonts w:ascii="Times New Roman" w:eastAsia="Times New Roman" w:hAnsi="Times New Roman" w:cs="Times New Roman"/>
          <w:b/>
        </w:rPr>
        <w:t>Технические характеристики, требования к поставляемой Продукции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3"/>
        <w:gridCol w:w="5473"/>
        <w:gridCol w:w="1353"/>
        <w:gridCol w:w="2265"/>
      </w:tblGrid>
      <w:tr w:rsidR="00F470D0" w:rsidRPr="00F470D0" w:rsidTr="00F470D0">
        <w:trPr>
          <w:tblHeader/>
        </w:trPr>
        <w:tc>
          <w:tcPr>
            <w:tcW w:w="673" w:type="dxa"/>
            <w:vAlign w:val="center"/>
          </w:tcPr>
          <w:p w:rsidR="00F470D0" w:rsidRPr="00F470D0" w:rsidRDefault="00F470D0" w:rsidP="00F470D0">
            <w:pPr>
              <w:spacing w:after="0" w:line="240" w:lineRule="auto"/>
              <w:jc w:val="center"/>
              <w:rPr>
                <w:rFonts w:ascii="Times New Roman" w:eastAsia="Calibri" w:hAnsi="Times New Roman" w:cs="Times New Roman"/>
              </w:rPr>
            </w:pPr>
            <w:r w:rsidRPr="00F470D0">
              <w:rPr>
                <w:rFonts w:ascii="Times New Roman" w:eastAsia="Calibri" w:hAnsi="Times New Roman" w:cs="Times New Roman"/>
              </w:rPr>
              <w:t>№</w:t>
            </w:r>
          </w:p>
          <w:p w:rsidR="00F470D0" w:rsidRPr="00F470D0" w:rsidRDefault="00F470D0" w:rsidP="00F470D0">
            <w:pPr>
              <w:spacing w:after="0" w:line="240" w:lineRule="auto"/>
              <w:jc w:val="center"/>
              <w:rPr>
                <w:rFonts w:ascii="Times New Roman" w:eastAsia="Calibri" w:hAnsi="Times New Roman" w:cs="Times New Roman"/>
              </w:rPr>
            </w:pPr>
            <w:r w:rsidRPr="00F470D0">
              <w:rPr>
                <w:rFonts w:ascii="Times New Roman" w:eastAsia="Calibri" w:hAnsi="Times New Roman" w:cs="Times New Roman"/>
              </w:rPr>
              <w:t>п/п</w:t>
            </w:r>
          </w:p>
        </w:tc>
        <w:tc>
          <w:tcPr>
            <w:tcW w:w="5473" w:type="dxa"/>
            <w:vAlign w:val="center"/>
          </w:tcPr>
          <w:p w:rsidR="00F470D0" w:rsidRPr="00F470D0" w:rsidRDefault="00F470D0" w:rsidP="00F470D0">
            <w:pPr>
              <w:spacing w:after="0" w:line="240" w:lineRule="auto"/>
              <w:jc w:val="center"/>
              <w:rPr>
                <w:rFonts w:ascii="Times New Roman" w:eastAsia="Calibri" w:hAnsi="Times New Roman" w:cs="Times New Roman"/>
              </w:rPr>
            </w:pPr>
            <w:r w:rsidRPr="00F470D0">
              <w:rPr>
                <w:rFonts w:ascii="Times New Roman" w:eastAsia="Calibri" w:hAnsi="Times New Roman" w:cs="Times New Roman"/>
              </w:rPr>
              <w:t>Технические характеристики</w:t>
            </w:r>
          </w:p>
          <w:p w:rsidR="00F470D0" w:rsidRPr="00F470D0" w:rsidRDefault="00F470D0" w:rsidP="00F470D0">
            <w:pPr>
              <w:spacing w:after="0" w:line="240" w:lineRule="auto"/>
              <w:jc w:val="center"/>
              <w:rPr>
                <w:rFonts w:ascii="Times New Roman" w:eastAsia="Calibri" w:hAnsi="Times New Roman" w:cs="Times New Roman"/>
              </w:rPr>
            </w:pPr>
            <w:r w:rsidRPr="00F470D0">
              <w:rPr>
                <w:rFonts w:ascii="Times New Roman" w:eastAsia="Calibri" w:hAnsi="Times New Roman" w:cs="Times New Roman"/>
              </w:rPr>
              <w:t>(наименование параметра)</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Требование (значение параметра)</w:t>
            </w:r>
          </w:p>
        </w:tc>
        <w:tc>
          <w:tcPr>
            <w:tcW w:w="2265" w:type="dxa"/>
            <w:vAlign w:val="center"/>
          </w:tcPr>
          <w:p w:rsidR="00F470D0" w:rsidRPr="00F470D0" w:rsidRDefault="00F470D0" w:rsidP="00F470D0">
            <w:pPr>
              <w:spacing w:after="0" w:line="240" w:lineRule="auto"/>
              <w:jc w:val="center"/>
              <w:rPr>
                <w:rFonts w:ascii="Times New Roman" w:eastAsia="Calibri" w:hAnsi="Times New Roman" w:cs="Times New Roman"/>
              </w:rPr>
            </w:pPr>
            <w:r w:rsidRPr="00F470D0">
              <w:rPr>
                <w:rFonts w:ascii="Times New Roman" w:eastAsia="Calibri" w:hAnsi="Times New Roman" w:cs="Times New Roman"/>
              </w:rPr>
              <w:t>Предлагаемые технические характеристики (заполняется участником)</w:t>
            </w: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1.</w:t>
            </w:r>
          </w:p>
        </w:tc>
        <w:tc>
          <w:tcPr>
            <w:tcW w:w="9091" w:type="dxa"/>
            <w:gridSpan w:val="3"/>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b/>
              </w:rPr>
              <w:t>Аэрозоль от кровососущих насекомых и клещей</w:t>
            </w: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1.1</w:t>
            </w:r>
          </w:p>
        </w:tc>
        <w:tc>
          <w:tcPr>
            <w:tcW w:w="5473" w:type="dxa"/>
          </w:tcPr>
          <w:p w:rsidR="00F470D0" w:rsidRPr="00F470D0" w:rsidRDefault="00F470D0" w:rsidP="00F470D0">
            <w:pPr>
              <w:spacing w:after="0" w:line="240" w:lineRule="auto"/>
              <w:rPr>
                <w:rFonts w:ascii="Tinos" w:hAnsi="Tinos" w:cs="Tinos"/>
                <w:highlight w:val="yellow"/>
              </w:rPr>
            </w:pPr>
            <w:r w:rsidRPr="00F470D0">
              <w:rPr>
                <w:rFonts w:ascii="Tinos" w:eastAsia="Tinos" w:hAnsi="Tinos" w:cs="Tinos"/>
              </w:rPr>
              <w:t>Соответствует ГОСТ 12.4.301-2018</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1.2</w:t>
            </w:r>
          </w:p>
        </w:tc>
        <w:tc>
          <w:tcPr>
            <w:tcW w:w="5473" w:type="dxa"/>
          </w:tcPr>
          <w:p w:rsidR="00F470D0" w:rsidRPr="00F470D0" w:rsidRDefault="00F470D0" w:rsidP="00F470D0">
            <w:pPr>
              <w:spacing w:after="0" w:line="240" w:lineRule="auto"/>
              <w:rPr>
                <w:rFonts w:ascii="Tinos" w:hAnsi="Tinos" w:cs="Tinos"/>
              </w:rPr>
            </w:pPr>
            <w:r w:rsidRPr="00F470D0">
              <w:rPr>
                <w:rFonts w:ascii="Tinos" w:eastAsia="Tinos" w:hAnsi="Tinos" w:cs="Tinos"/>
              </w:rPr>
              <w:t>Предназначен для нанесения на открытые участки тела, одежду</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1.3</w:t>
            </w:r>
          </w:p>
        </w:tc>
        <w:tc>
          <w:tcPr>
            <w:tcW w:w="5473" w:type="dxa"/>
          </w:tcPr>
          <w:p w:rsidR="00F470D0" w:rsidRPr="00F470D0" w:rsidRDefault="00F470D0" w:rsidP="00F470D0">
            <w:pPr>
              <w:spacing w:after="0" w:line="240" w:lineRule="auto"/>
              <w:rPr>
                <w:rFonts w:ascii="Tinos" w:hAnsi="Tinos" w:cs="Tinos"/>
              </w:rPr>
            </w:pPr>
            <w:r w:rsidRPr="00F470D0">
              <w:rPr>
                <w:rFonts w:ascii="Tinos" w:eastAsia="Tinos" w:hAnsi="Tinos" w:cs="Tinos"/>
              </w:rPr>
              <w:t>Защита от лесных и таежных клещей, комаров, мокрецов, мошек, слепней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1.4</w:t>
            </w:r>
          </w:p>
        </w:tc>
        <w:tc>
          <w:tcPr>
            <w:tcW w:w="5473" w:type="dxa"/>
          </w:tcPr>
          <w:p w:rsidR="00F470D0" w:rsidRPr="00F470D0" w:rsidRDefault="00F470D0" w:rsidP="00F470D0">
            <w:pPr>
              <w:spacing w:after="0" w:line="240" w:lineRule="auto"/>
              <w:rPr>
                <w:rFonts w:ascii="Tinos" w:hAnsi="Tinos" w:cs="Tinos"/>
              </w:rPr>
            </w:pPr>
            <w:r w:rsidRPr="00F470D0">
              <w:rPr>
                <w:rFonts w:ascii="Tinos" w:eastAsia="Tinos" w:hAnsi="Tinos" w:cs="Tinos"/>
              </w:rPr>
              <w:t>Нейтрален для кожи</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1.5</w:t>
            </w:r>
          </w:p>
        </w:tc>
        <w:tc>
          <w:tcPr>
            <w:tcW w:w="5473" w:type="dxa"/>
          </w:tcPr>
          <w:p w:rsidR="00F470D0" w:rsidRPr="00F470D0" w:rsidRDefault="00F470D0" w:rsidP="00F470D0">
            <w:pPr>
              <w:spacing w:after="0" w:line="240" w:lineRule="auto"/>
              <w:rPr>
                <w:rFonts w:ascii="Tinos" w:hAnsi="Tinos" w:cs="Tinos"/>
              </w:rPr>
            </w:pPr>
            <w:r w:rsidRPr="00F470D0">
              <w:rPr>
                <w:rFonts w:ascii="Tinos" w:eastAsia="Tinos" w:hAnsi="Tinos" w:cs="Tinos"/>
              </w:rPr>
              <w:t>Не оставляет пятен на одежде</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1.6</w:t>
            </w:r>
          </w:p>
        </w:tc>
        <w:tc>
          <w:tcPr>
            <w:tcW w:w="5473" w:type="dxa"/>
          </w:tcPr>
          <w:p w:rsidR="00F470D0" w:rsidRPr="00F470D0" w:rsidRDefault="00F470D0" w:rsidP="00F470D0">
            <w:pPr>
              <w:spacing w:after="0" w:line="240" w:lineRule="auto"/>
              <w:rPr>
                <w:rFonts w:ascii="Tinos" w:hAnsi="Tinos" w:cs="Tinos"/>
              </w:rPr>
            </w:pPr>
            <w:r w:rsidRPr="00F470D0">
              <w:rPr>
                <w:rFonts w:ascii="Tinos" w:eastAsia="Tinos" w:hAnsi="Tinos" w:cs="Tinos"/>
              </w:rPr>
              <w:t>Время защитного действия при нанесении на кожу</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более 4-х часов</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1.7</w:t>
            </w:r>
          </w:p>
        </w:tc>
        <w:tc>
          <w:tcPr>
            <w:tcW w:w="5473" w:type="dxa"/>
          </w:tcPr>
          <w:p w:rsidR="00F470D0" w:rsidRPr="00F470D0" w:rsidRDefault="00F470D0" w:rsidP="00F470D0">
            <w:pPr>
              <w:spacing w:after="0" w:line="240" w:lineRule="auto"/>
              <w:rPr>
                <w:rFonts w:ascii="Tinos" w:hAnsi="Tinos" w:cs="Tinos"/>
                <w:highlight w:val="white"/>
              </w:rPr>
            </w:pPr>
            <w:r w:rsidRPr="00F470D0">
              <w:rPr>
                <w:rFonts w:ascii="Tinos" w:eastAsia="Tinos" w:hAnsi="Tinos" w:cs="Tinos"/>
                <w:highlight w:val="white"/>
              </w:rPr>
              <w:t xml:space="preserve">Форма упаковки – </w:t>
            </w:r>
            <w:r w:rsidRPr="00F470D0">
              <w:rPr>
                <w:rFonts w:ascii="Tinos" w:eastAsia="Tinos" w:hAnsi="Tinos" w:cs="Tinos"/>
                <w:color w:val="000000"/>
                <w:highlight w:val="white"/>
                <w:shd w:val="clear" w:color="auto" w:fill="FFFFFF"/>
              </w:rPr>
              <w:t xml:space="preserve">флакон с насадкой-распылителем </w:t>
            </w:r>
            <w:r w:rsidRPr="00F470D0">
              <w:rPr>
                <w:rFonts w:ascii="Tinos" w:eastAsia="Tinos" w:hAnsi="Tinos" w:cs="Tinos"/>
                <w:highlight w:val="white"/>
              </w:rPr>
              <w:t>или аэрозольный баллон</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1.8</w:t>
            </w:r>
          </w:p>
        </w:tc>
        <w:tc>
          <w:tcPr>
            <w:tcW w:w="5473" w:type="dxa"/>
          </w:tcPr>
          <w:p w:rsidR="00F470D0" w:rsidRPr="00F470D0" w:rsidRDefault="00F470D0" w:rsidP="00F470D0">
            <w:pPr>
              <w:spacing w:after="0" w:line="240" w:lineRule="auto"/>
              <w:rPr>
                <w:rFonts w:ascii="Tinos" w:hAnsi="Tinos" w:cs="Tinos"/>
                <w:highlight w:val="white"/>
              </w:rPr>
            </w:pPr>
            <w:r w:rsidRPr="00F470D0">
              <w:rPr>
                <w:rFonts w:ascii="Tinos" w:eastAsia="Tinos" w:hAnsi="Tinos" w:cs="Tinos"/>
                <w:highlight w:val="white"/>
              </w:rPr>
              <w:t>Объем, мл</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100</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1.9</w:t>
            </w:r>
          </w:p>
        </w:tc>
        <w:tc>
          <w:tcPr>
            <w:tcW w:w="5473" w:type="dxa"/>
          </w:tcPr>
          <w:p w:rsidR="00F470D0" w:rsidRPr="00F470D0" w:rsidRDefault="00F470D0" w:rsidP="00F470D0">
            <w:pPr>
              <w:spacing w:after="0" w:line="240" w:lineRule="auto"/>
              <w:rPr>
                <w:rFonts w:ascii="Tinos" w:hAnsi="Tinos" w:cs="Tinos"/>
                <w:highlight w:val="white"/>
              </w:rPr>
            </w:pPr>
            <w:r w:rsidRPr="00F470D0">
              <w:rPr>
                <w:rFonts w:ascii="Tinos" w:eastAsia="Tinos" w:hAnsi="Tinos" w:cs="Tinos"/>
                <w:highlight w:val="white"/>
              </w:rPr>
              <w:t>Срок годности, начиная с даты поставки на склад Заказчика, не менее</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30 месяцев</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2.</w:t>
            </w:r>
          </w:p>
        </w:tc>
        <w:tc>
          <w:tcPr>
            <w:tcW w:w="54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Крем для рук гидрофобный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2.1</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 xml:space="preserve">Соответствует ТР ТС 019/2011, </w:t>
            </w:r>
            <w:r w:rsidRPr="00F470D0">
              <w:rPr>
                <w:rFonts w:ascii="Times New Roman" w:eastAsia="Calibri" w:hAnsi="Times New Roman" w:cs="Times New Roman"/>
                <w:highlight w:val="white"/>
              </w:rPr>
              <w:t>ГОСТ 31460-2012,</w:t>
            </w:r>
            <w:r w:rsidRPr="00F470D0">
              <w:rPr>
                <w:rFonts w:ascii="Times New Roman" w:eastAsia="Calibri" w:hAnsi="Times New Roman" w:cs="Times New Roman"/>
              </w:rPr>
              <w:t xml:space="preserve"> ГОСТ Р 12.4.301-2018 (ГОСТ Р 12.4.302-2018)</w:t>
            </w:r>
          </w:p>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 xml:space="preserve">Защитный крем гидрофобного действия для персонала, занятого на работах с водными растворами, водой, дезинфицирующими средствами, растворами цемента, извести, кислот, щелочей и другими </w:t>
            </w:r>
            <w:bookmarkStart w:id="2" w:name="_GoBack"/>
            <w:bookmarkEnd w:id="2"/>
            <w:r w:rsidRPr="00F470D0">
              <w:rPr>
                <w:rFonts w:ascii="Times New Roman" w:eastAsia="Calibri" w:hAnsi="Times New Roman" w:cs="Times New Roman"/>
              </w:rPr>
              <w:t>водорастворимыми материалами, и веществами, включая работы, выполняемые в резиновых перчатках или перчатках из полимерных материалов, закрытой обуви.</w:t>
            </w:r>
          </w:p>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Не должен содержать парабенов, силиконов, красителей.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2.2</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Форма упаковки – пластиковая туба</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2.3</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Объем, мл</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100</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2.4</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Срок годности, начиная с даты поставки на склад Заказчика, не менее</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18 месяцев</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30"/>
        </w:trPr>
        <w:tc>
          <w:tcPr>
            <w:tcW w:w="6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3.</w:t>
            </w:r>
          </w:p>
        </w:tc>
        <w:tc>
          <w:tcPr>
            <w:tcW w:w="54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Крем для рук гидрофильный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3.1</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 xml:space="preserve">Соответствует ТР ТС 019/2011, ГОСТ 31460-2012, ГОСТ Р 12.4.301-2018 (ГОСТ Р 12.4.302-2018, ГОСТ 12.4.068-79) </w:t>
            </w:r>
          </w:p>
          <w:p w:rsidR="00F470D0" w:rsidRPr="00F470D0" w:rsidRDefault="00F470D0" w:rsidP="00F470D0">
            <w:pPr>
              <w:spacing w:after="0" w:line="240" w:lineRule="auto"/>
              <w:rPr>
                <w:rFonts w:ascii="Times New Roman" w:hAnsi="Times New Roman" w:cs="Times New Roman"/>
                <w:shd w:val="clear" w:color="auto" w:fill="FFFFFF"/>
              </w:rPr>
            </w:pPr>
            <w:r w:rsidRPr="00F470D0">
              <w:rPr>
                <w:rFonts w:ascii="Times New Roman" w:eastAsia="Calibri" w:hAnsi="Times New Roman" w:cs="Times New Roman"/>
              </w:rPr>
              <w:t xml:space="preserve"> Крем для рук гидрофильного действия </w:t>
            </w:r>
            <w:r w:rsidRPr="00F470D0">
              <w:rPr>
                <w:rFonts w:ascii="Times New Roman" w:hAnsi="Times New Roman" w:cs="Times New Roman"/>
                <w:shd w:val="clear" w:color="auto" w:fill="FFFFFF"/>
              </w:rPr>
              <w:t>для защиты поверхности кожи с целью предотвращения вредного воздействия на кожу агрессивных промышленных водонерастворимых материалов и веществ.</w:t>
            </w:r>
          </w:p>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Не должен содержать парабенов, силиконов, красителей.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3.2</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Форма выпуска – пластиковая туба</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3.3</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Объем, мл</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100</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3.4</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Срок годности, начиная с даты поставки на склад Заказчика, не менее</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18 месяцев</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4.</w:t>
            </w:r>
          </w:p>
        </w:tc>
        <w:tc>
          <w:tcPr>
            <w:tcW w:w="5473" w:type="dxa"/>
          </w:tcPr>
          <w:p w:rsidR="00F470D0" w:rsidRPr="00F470D0" w:rsidRDefault="00F470D0" w:rsidP="00F470D0">
            <w:pPr>
              <w:spacing w:after="0" w:line="240" w:lineRule="auto"/>
              <w:rPr>
                <w:rFonts w:ascii="Times New Roman" w:eastAsia="Calibri" w:hAnsi="Times New Roman" w:cs="Times New Roman"/>
                <w:b/>
              </w:rPr>
            </w:pPr>
            <w:r w:rsidRPr="00F470D0">
              <w:rPr>
                <w:rFonts w:ascii="Times New Roman" w:eastAsia="Calibri" w:hAnsi="Times New Roman" w:cs="Times New Roman"/>
                <w:b/>
              </w:rPr>
              <w:t>Крем для рук восстанавливающий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4.1</w:t>
            </w:r>
          </w:p>
        </w:tc>
        <w:tc>
          <w:tcPr>
            <w:tcW w:w="5473" w:type="dxa"/>
          </w:tcPr>
          <w:p w:rsidR="00F470D0" w:rsidRPr="00F470D0" w:rsidRDefault="00F470D0" w:rsidP="00F470D0">
            <w:pPr>
              <w:spacing w:after="0" w:line="240" w:lineRule="auto"/>
              <w:rPr>
                <w:rFonts w:ascii="Tinos" w:hAnsi="Tinos" w:cs="Tinos"/>
                <w:color w:val="000000"/>
                <w:shd w:val="clear" w:color="auto" w:fill="FFFFFF"/>
              </w:rPr>
            </w:pPr>
            <w:r w:rsidRPr="00F470D0">
              <w:rPr>
                <w:rFonts w:ascii="Tinos" w:eastAsia="Tinos" w:hAnsi="Tinos" w:cs="Tinos"/>
              </w:rPr>
              <w:t xml:space="preserve">Соответствие </w:t>
            </w:r>
            <w:r w:rsidRPr="00F470D0">
              <w:rPr>
                <w:rFonts w:ascii="Tinos" w:eastAsia="Tinos" w:hAnsi="Tinos" w:cs="Tinos"/>
                <w:color w:val="000000"/>
                <w:shd w:val="clear" w:color="auto" w:fill="FFFFFF"/>
              </w:rPr>
              <w:t>ТР ТС 019/2011, ГОСТ 31460-2012, ГОСТ Р 12.4.301-2018 (ГОСТ Р 12.4.068-79)</w:t>
            </w:r>
          </w:p>
          <w:p w:rsidR="00F470D0" w:rsidRPr="00F470D0" w:rsidRDefault="00F470D0" w:rsidP="00F470D0">
            <w:pPr>
              <w:spacing w:after="0" w:line="240" w:lineRule="auto"/>
              <w:rPr>
                <w:rFonts w:ascii="Tinos" w:hAnsi="Tinos" w:cs="Tinos"/>
              </w:rPr>
            </w:pPr>
            <w:r w:rsidRPr="00F470D0">
              <w:rPr>
                <w:rFonts w:ascii="Tinos" w:eastAsia="Tinos" w:hAnsi="Tinos" w:cs="Tinos"/>
                <w:highlight w:val="white"/>
              </w:rPr>
              <w:t>Крем для рук в</w:t>
            </w:r>
            <w:r w:rsidRPr="00F470D0">
              <w:rPr>
                <w:rFonts w:ascii="Tinos" w:eastAsia="Tinos" w:hAnsi="Tinos" w:cs="Tinos"/>
              </w:rPr>
              <w:t>осстанавливающий предназначен для восстановления и регенерации кожи рук после воздействия вредных производственных факторов и окружающей среды</w:t>
            </w:r>
          </w:p>
          <w:p w:rsidR="00F470D0" w:rsidRPr="00F470D0" w:rsidRDefault="00F470D0" w:rsidP="00F470D0">
            <w:pPr>
              <w:spacing w:after="0" w:line="240" w:lineRule="auto"/>
              <w:rPr>
                <w:rFonts w:ascii="Tinos" w:hAnsi="Tinos" w:cs="Tinos"/>
              </w:rPr>
            </w:pPr>
            <w:r w:rsidRPr="00F470D0">
              <w:rPr>
                <w:rFonts w:ascii="Tinos" w:eastAsia="Tinos" w:hAnsi="Tinos" w:cs="Tinos"/>
              </w:rPr>
              <w:t>Не должен содержать парабенов, силиконов, красителей</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4.2</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Форма выпуска – пластиковая туба</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4.3</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Объем, мл</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100</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c>
          <w:tcPr>
            <w:tcW w:w="6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4.4</w:t>
            </w:r>
          </w:p>
        </w:tc>
        <w:tc>
          <w:tcPr>
            <w:tcW w:w="5473" w:type="dxa"/>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Срок годности, начиная с даты поставки на склад Заказчика, не менее</w:t>
            </w:r>
          </w:p>
        </w:tc>
        <w:tc>
          <w:tcPr>
            <w:tcW w:w="1353" w:type="dxa"/>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18 месяцев</w:t>
            </w:r>
          </w:p>
        </w:tc>
        <w:tc>
          <w:tcPr>
            <w:tcW w:w="2265" w:type="dxa"/>
          </w:tcPr>
          <w:p w:rsidR="00F470D0" w:rsidRPr="00F470D0" w:rsidRDefault="00F470D0" w:rsidP="00F470D0">
            <w:pPr>
              <w:spacing w:after="0" w:line="240" w:lineRule="auto"/>
              <w:ind w:firstLine="426"/>
              <w:rPr>
                <w:rFonts w:ascii="Times New Roman" w:eastAsia="Calibri" w:hAnsi="Times New Roman" w:cs="Times New Roman"/>
                <w:highlight w:val="white"/>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b/>
                <w:bCs/>
              </w:rPr>
            </w:pPr>
            <w:r w:rsidRPr="00F470D0">
              <w:rPr>
                <w:rFonts w:ascii="Times New Roman" w:eastAsia="Calibri" w:hAnsi="Times New Roman" w:cs="Times New Roman"/>
                <w:b/>
                <w:bCs/>
              </w:rPr>
              <w:t>5.</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b/>
                <w:bCs/>
              </w:rPr>
            </w:pPr>
            <w:r w:rsidRPr="00F470D0">
              <w:rPr>
                <w:rFonts w:ascii="Times New Roman" w:eastAsia="Calibri" w:hAnsi="Times New Roman" w:cs="Times New Roman"/>
                <w:b/>
                <w:bCs/>
              </w:rPr>
              <w:t xml:space="preserve">Крем для защиты рук </w:t>
            </w:r>
            <w:r w:rsidRPr="00F470D0">
              <w:rPr>
                <w:rFonts w:ascii="Arial" w:hAnsi="Arial" w:cs="Arial"/>
                <w:color w:val="000000"/>
                <w:shd w:val="clear" w:color="auto" w:fill="FFFFFF"/>
              </w:rPr>
              <w:t> </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5.1</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Соответствие ТР ТС 019/2011, ГОСТ 31460-2012, ГОСТ Р 12.4.301-2018</w:t>
            </w:r>
          </w:p>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Крем для защиты кожи рук, лица и открытых участков тела в условиях низких температур, сопровождающихся ветром, снегом и повышенной влажностью. Обеспечивает дополнительную защиту от ультрафиолетового излучения.</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5.2</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Форма выпуска – пластиковая туба</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5.3</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Объем, мл</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100</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5.4</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Срок годности, начиная с даты поставки на склад Заказчика, не менее</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18 месяцев</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b/>
                <w:bCs/>
              </w:rPr>
            </w:pPr>
            <w:r w:rsidRPr="00F470D0">
              <w:rPr>
                <w:rFonts w:ascii="Times New Roman" w:eastAsia="Calibri" w:hAnsi="Times New Roman" w:cs="Times New Roman"/>
                <w:b/>
                <w:bCs/>
              </w:rPr>
              <w:t>6.</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b/>
                <w:bCs/>
              </w:rPr>
            </w:pPr>
            <w:r w:rsidRPr="00F470D0">
              <w:rPr>
                <w:rFonts w:ascii="Times New Roman" w:eastAsia="Calibri" w:hAnsi="Times New Roman" w:cs="Times New Roman"/>
                <w:b/>
                <w:bCs/>
              </w:rPr>
              <w:t>Спрей противогрибковый для стоп</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6.1</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highlight w:val="white"/>
              </w:rPr>
            </w:pPr>
            <w:r w:rsidRPr="00F470D0">
              <w:rPr>
                <w:rFonts w:ascii="Times New Roman" w:eastAsia="Calibri" w:hAnsi="Times New Roman" w:cs="Times New Roman"/>
                <w:highlight w:val="white"/>
              </w:rPr>
              <w:t xml:space="preserve">Соответствует ТР ТС 019/2011, ГОСТ 31679-2012, ГОСТ Р 12.4.301-2018 </w:t>
            </w:r>
          </w:p>
          <w:p w:rsidR="00F470D0" w:rsidRPr="00F470D0" w:rsidRDefault="00F470D0" w:rsidP="00F470D0">
            <w:pPr>
              <w:spacing w:after="0" w:line="240" w:lineRule="auto"/>
              <w:rPr>
                <w:rFonts w:ascii="Times New Roman" w:eastAsia="Calibri" w:hAnsi="Times New Roman" w:cs="Times New Roman"/>
                <w:highlight w:val="white"/>
              </w:rPr>
            </w:pPr>
            <w:r w:rsidRPr="00F470D0">
              <w:rPr>
                <w:rFonts w:ascii="Times New Roman" w:eastAsia="Calibri" w:hAnsi="Times New Roman" w:cs="Times New Roman"/>
                <w:highlight w:val="white"/>
              </w:rPr>
              <w:t>Спрей предназначен для снижения избыточного потоотделения кожи стоп и предотвращения появления неприятных запахов при ношении закрытой обуви (защитная обувь, резиновые сапоги и т.д)</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да</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6.2</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highlight w:val="white"/>
              </w:rPr>
            </w:pPr>
            <w:r w:rsidRPr="00F470D0">
              <w:rPr>
                <w:rFonts w:ascii="Times New Roman" w:eastAsia="Calibri" w:hAnsi="Times New Roman" w:cs="Times New Roman"/>
                <w:highlight w:val="white"/>
              </w:rPr>
              <w:t xml:space="preserve">Форма упаковки – </w:t>
            </w:r>
            <w:r w:rsidRPr="00F470D0">
              <w:rPr>
                <w:rFonts w:ascii="Arial" w:hAnsi="Arial" w:cs="Arial"/>
                <w:color w:val="000000"/>
                <w:highlight w:val="white"/>
                <w:shd w:val="clear" w:color="auto" w:fill="FFFFFF"/>
              </w:rPr>
              <w:t>флакон с насадкой-распылителем</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lang w:val="en-US"/>
              </w:rPr>
            </w:pPr>
            <w:r w:rsidRPr="00F470D0">
              <w:rPr>
                <w:rFonts w:ascii="Times New Roman" w:eastAsia="Calibri" w:hAnsi="Times New Roman" w:cs="Times New Roman"/>
              </w:rPr>
              <w:t>да</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6.3</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highlight w:val="white"/>
              </w:rPr>
            </w:pPr>
            <w:r w:rsidRPr="00F470D0">
              <w:rPr>
                <w:rFonts w:ascii="Times New Roman" w:eastAsia="Calibri" w:hAnsi="Times New Roman" w:cs="Times New Roman"/>
                <w:highlight w:val="white"/>
              </w:rPr>
              <w:t>Объем, мл</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rPr>
            </w:pPr>
            <w:r w:rsidRPr="00F470D0">
              <w:rPr>
                <w:rFonts w:ascii="Times New Roman" w:eastAsia="Calibri" w:hAnsi="Times New Roman" w:cs="Times New Roman"/>
              </w:rPr>
              <w:t>100</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r w:rsidR="00F470D0" w:rsidRPr="00F470D0" w:rsidTr="00F470D0">
        <w:trPr>
          <w:trHeight w:val="283"/>
        </w:trPr>
        <w:tc>
          <w:tcPr>
            <w:tcW w:w="6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6.4</w:t>
            </w:r>
          </w:p>
        </w:tc>
        <w:tc>
          <w:tcPr>
            <w:tcW w:w="5473" w:type="dxa"/>
            <w:vMerge w:val="restart"/>
          </w:tcPr>
          <w:p w:rsidR="00F470D0" w:rsidRPr="00F470D0" w:rsidRDefault="00F470D0" w:rsidP="00F470D0">
            <w:pPr>
              <w:spacing w:after="0" w:line="240" w:lineRule="auto"/>
              <w:rPr>
                <w:rFonts w:ascii="Times New Roman" w:eastAsia="Calibri" w:hAnsi="Times New Roman" w:cs="Times New Roman"/>
              </w:rPr>
            </w:pPr>
            <w:r w:rsidRPr="00F470D0">
              <w:rPr>
                <w:rFonts w:ascii="Times New Roman" w:eastAsia="Calibri" w:hAnsi="Times New Roman" w:cs="Times New Roman"/>
              </w:rPr>
              <w:t>Срок годности, начиная с даты поставки на склад Заказчика, не менее</w:t>
            </w:r>
          </w:p>
        </w:tc>
        <w:tc>
          <w:tcPr>
            <w:tcW w:w="1353" w:type="dxa"/>
            <w:vMerge w:val="restart"/>
            <w:vAlign w:val="center"/>
          </w:tcPr>
          <w:p w:rsidR="00F470D0" w:rsidRPr="00F470D0" w:rsidRDefault="00F470D0" w:rsidP="00F470D0">
            <w:pPr>
              <w:spacing w:after="0" w:line="240" w:lineRule="auto"/>
              <w:ind w:left="33"/>
              <w:jc w:val="center"/>
              <w:rPr>
                <w:rFonts w:ascii="Times New Roman" w:eastAsia="Calibri" w:hAnsi="Times New Roman" w:cs="Times New Roman"/>
                <w:highlight w:val="white"/>
              </w:rPr>
            </w:pPr>
            <w:r w:rsidRPr="00F470D0">
              <w:rPr>
                <w:rFonts w:ascii="Times New Roman" w:eastAsia="Calibri" w:hAnsi="Times New Roman" w:cs="Times New Roman"/>
                <w:highlight w:val="white"/>
              </w:rPr>
              <w:t>18 месяцев</w:t>
            </w:r>
          </w:p>
        </w:tc>
        <w:tc>
          <w:tcPr>
            <w:tcW w:w="2265" w:type="dxa"/>
            <w:vMerge w:val="restart"/>
          </w:tcPr>
          <w:p w:rsidR="00F470D0" w:rsidRPr="00F470D0" w:rsidRDefault="00F470D0" w:rsidP="00F470D0">
            <w:pPr>
              <w:spacing w:after="0" w:line="240" w:lineRule="auto"/>
              <w:ind w:firstLine="426"/>
              <w:rPr>
                <w:rFonts w:ascii="Times New Roman" w:eastAsia="Calibri" w:hAnsi="Times New Roman" w:cs="Times New Roman"/>
              </w:rPr>
            </w:pPr>
          </w:p>
        </w:tc>
      </w:tr>
    </w:tbl>
    <w:p w:rsidR="0047469C" w:rsidRPr="00F470D0" w:rsidRDefault="0047469C">
      <w:pPr>
        <w:tabs>
          <w:tab w:val="left" w:pos="1042"/>
        </w:tabs>
        <w:rPr>
          <w:rFonts w:ascii="Times New Roman" w:hAnsi="Times New Roman" w:cs="Times New Roman"/>
        </w:rPr>
      </w:pPr>
    </w:p>
    <w:sectPr w:rsidR="0047469C" w:rsidRPr="00F470D0">
      <w:pgSz w:w="11906" w:h="16838"/>
      <w:pgMar w:top="709" w:right="991" w:bottom="567" w:left="113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CE6" w:rsidRDefault="002F3CE6">
      <w:pPr>
        <w:spacing w:after="0" w:line="240" w:lineRule="auto"/>
      </w:pPr>
      <w:r>
        <w:separator/>
      </w:r>
    </w:p>
  </w:endnote>
  <w:endnote w:type="continuationSeparator" w:id="0">
    <w:p w:rsidR="002F3CE6" w:rsidRDefault="002F3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47469C" w:rsidRDefault="002F3CE6">
        <w:pPr>
          <w:pStyle w:val="af9"/>
          <w:jc w:val="right"/>
        </w:pPr>
        <w:r>
          <w:fldChar w:fldCharType="begin"/>
        </w:r>
        <w:r>
          <w:instrText xml:space="preserve"> PAGE   \* MERGEFORMAT </w:instrText>
        </w:r>
        <w:r>
          <w:fldChar w:fldCharType="separate"/>
        </w:r>
        <w:r w:rsidR="00F470D0">
          <w:rPr>
            <w:noProof/>
          </w:rPr>
          <w:t>18</w:t>
        </w:r>
        <w:r>
          <w:fldChar w:fldCharType="end"/>
        </w:r>
      </w:p>
    </w:sdtContent>
  </w:sdt>
  <w:p w:rsidR="0047469C" w:rsidRDefault="0047469C">
    <w:pPr>
      <w:pStyle w:val="af9"/>
    </w:pPr>
  </w:p>
  <w:p w:rsidR="0047469C" w:rsidRDefault="0047469C">
    <w:pPr>
      <w:pStyle w:val="af9"/>
    </w:pPr>
  </w:p>
  <w:p w:rsidR="0047469C" w:rsidRDefault="0047469C">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CE6" w:rsidRDefault="002F3CE6">
      <w:pPr>
        <w:spacing w:after="0" w:line="240" w:lineRule="auto"/>
      </w:pPr>
      <w:r>
        <w:separator/>
      </w:r>
    </w:p>
  </w:footnote>
  <w:footnote w:type="continuationSeparator" w:id="0">
    <w:p w:rsidR="002F3CE6" w:rsidRDefault="002F3CE6">
      <w:pPr>
        <w:spacing w:after="0" w:line="240" w:lineRule="auto"/>
      </w:pPr>
      <w:r>
        <w:continuationSeparator/>
      </w:r>
    </w:p>
  </w:footnote>
  <w:footnote w:id="1">
    <w:p w:rsidR="0047469C" w:rsidRDefault="002F3CE6">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47469C" w:rsidRDefault="002F3CE6">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47469C" w:rsidRDefault="002F3CE6">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47469C" w:rsidRDefault="002F3CE6">
      <w:pPr>
        <w:pStyle w:val="aa"/>
        <w:spacing w:before="0" w:after="0" w:line="17" w:lineRule="atLeast"/>
        <w:rPr>
          <w:sz w:val="22"/>
          <w:szCs w:val="22"/>
          <w:lang w:eastAsia="ar-SA"/>
        </w:rPr>
      </w:pPr>
      <w:r>
        <w:rPr>
          <w:rStyle w:val="af4"/>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5">
    <w:p w:rsidR="0047469C" w:rsidRDefault="002F3CE6">
      <w:pPr>
        <w:pStyle w:val="aa"/>
        <w:spacing w:before="0" w:after="0" w:line="17" w:lineRule="atLeast"/>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47469C" w:rsidRDefault="002F3CE6">
      <w:pPr>
        <w:pStyle w:val="aa"/>
        <w:spacing w:before="0" w:after="0" w:line="17" w:lineRule="atLeast"/>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47469C" w:rsidRDefault="002F3CE6">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974"/>
    <w:multiLevelType w:val="multilevel"/>
    <w:tmpl w:val="DAB294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C02E32"/>
    <w:multiLevelType w:val="multilevel"/>
    <w:tmpl w:val="244A925E"/>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 w15:restartNumberingAfterBreak="0">
    <w:nsid w:val="0F20777A"/>
    <w:multiLevelType w:val="multilevel"/>
    <w:tmpl w:val="9968BDC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F98675A"/>
    <w:multiLevelType w:val="hybridMultilevel"/>
    <w:tmpl w:val="8D0C9FA8"/>
    <w:lvl w:ilvl="0" w:tplc="7B9A4006">
      <w:start w:val="1"/>
      <w:numFmt w:val="bullet"/>
      <w:lvlText w:val="–"/>
      <w:lvlJc w:val="left"/>
      <w:pPr>
        <w:ind w:left="709" w:hanging="360"/>
      </w:pPr>
      <w:rPr>
        <w:rFonts w:ascii="Arial" w:eastAsia="Arial" w:hAnsi="Arial" w:cs="Arial" w:hint="default"/>
      </w:rPr>
    </w:lvl>
    <w:lvl w:ilvl="1" w:tplc="9F96D7CE">
      <w:start w:val="1"/>
      <w:numFmt w:val="bullet"/>
      <w:lvlText w:val="o"/>
      <w:lvlJc w:val="left"/>
      <w:pPr>
        <w:ind w:left="1429" w:hanging="360"/>
      </w:pPr>
      <w:rPr>
        <w:rFonts w:ascii="Courier New" w:eastAsia="Courier New" w:hAnsi="Courier New" w:cs="Courier New" w:hint="default"/>
      </w:rPr>
    </w:lvl>
    <w:lvl w:ilvl="2" w:tplc="75A849FA">
      <w:start w:val="1"/>
      <w:numFmt w:val="bullet"/>
      <w:lvlText w:val="§"/>
      <w:lvlJc w:val="left"/>
      <w:pPr>
        <w:ind w:left="2149" w:hanging="360"/>
      </w:pPr>
      <w:rPr>
        <w:rFonts w:ascii="Wingdings" w:eastAsia="Wingdings" w:hAnsi="Wingdings" w:cs="Wingdings" w:hint="default"/>
      </w:rPr>
    </w:lvl>
    <w:lvl w:ilvl="3" w:tplc="482ABF6A">
      <w:start w:val="1"/>
      <w:numFmt w:val="bullet"/>
      <w:lvlText w:val="·"/>
      <w:lvlJc w:val="left"/>
      <w:pPr>
        <w:ind w:left="2869" w:hanging="360"/>
      </w:pPr>
      <w:rPr>
        <w:rFonts w:ascii="Symbol" w:eastAsia="Symbol" w:hAnsi="Symbol" w:cs="Symbol" w:hint="default"/>
      </w:rPr>
    </w:lvl>
    <w:lvl w:ilvl="4" w:tplc="CEB0CCA2">
      <w:start w:val="1"/>
      <w:numFmt w:val="bullet"/>
      <w:lvlText w:val="o"/>
      <w:lvlJc w:val="left"/>
      <w:pPr>
        <w:ind w:left="3589" w:hanging="360"/>
      </w:pPr>
      <w:rPr>
        <w:rFonts w:ascii="Courier New" w:eastAsia="Courier New" w:hAnsi="Courier New" w:cs="Courier New" w:hint="default"/>
      </w:rPr>
    </w:lvl>
    <w:lvl w:ilvl="5" w:tplc="D8ACF8C8">
      <w:start w:val="1"/>
      <w:numFmt w:val="bullet"/>
      <w:lvlText w:val="§"/>
      <w:lvlJc w:val="left"/>
      <w:pPr>
        <w:ind w:left="4309" w:hanging="360"/>
      </w:pPr>
      <w:rPr>
        <w:rFonts w:ascii="Wingdings" w:eastAsia="Wingdings" w:hAnsi="Wingdings" w:cs="Wingdings" w:hint="default"/>
      </w:rPr>
    </w:lvl>
    <w:lvl w:ilvl="6" w:tplc="D08C2FF2">
      <w:start w:val="1"/>
      <w:numFmt w:val="bullet"/>
      <w:lvlText w:val="·"/>
      <w:lvlJc w:val="left"/>
      <w:pPr>
        <w:ind w:left="5029" w:hanging="360"/>
      </w:pPr>
      <w:rPr>
        <w:rFonts w:ascii="Symbol" w:eastAsia="Symbol" w:hAnsi="Symbol" w:cs="Symbol" w:hint="default"/>
      </w:rPr>
    </w:lvl>
    <w:lvl w:ilvl="7" w:tplc="C58E765C">
      <w:start w:val="1"/>
      <w:numFmt w:val="bullet"/>
      <w:lvlText w:val="o"/>
      <w:lvlJc w:val="left"/>
      <w:pPr>
        <w:ind w:left="5749" w:hanging="360"/>
      </w:pPr>
      <w:rPr>
        <w:rFonts w:ascii="Courier New" w:eastAsia="Courier New" w:hAnsi="Courier New" w:cs="Courier New" w:hint="default"/>
      </w:rPr>
    </w:lvl>
    <w:lvl w:ilvl="8" w:tplc="4734F47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2B015D0"/>
    <w:multiLevelType w:val="hybridMultilevel"/>
    <w:tmpl w:val="202EDBCA"/>
    <w:lvl w:ilvl="0" w:tplc="6908F27A">
      <w:start w:val="1"/>
      <w:numFmt w:val="bullet"/>
      <w:lvlText w:val="–"/>
      <w:lvlJc w:val="left"/>
      <w:pPr>
        <w:ind w:left="709" w:hanging="360"/>
      </w:pPr>
      <w:rPr>
        <w:rFonts w:ascii="Arial" w:eastAsia="Arial" w:hAnsi="Arial" w:cs="Arial" w:hint="default"/>
      </w:rPr>
    </w:lvl>
    <w:lvl w:ilvl="1" w:tplc="C6F65C7A">
      <w:start w:val="1"/>
      <w:numFmt w:val="bullet"/>
      <w:lvlText w:val="o"/>
      <w:lvlJc w:val="left"/>
      <w:pPr>
        <w:ind w:left="1429" w:hanging="360"/>
      </w:pPr>
      <w:rPr>
        <w:rFonts w:ascii="Courier New" w:eastAsia="Courier New" w:hAnsi="Courier New" w:cs="Courier New" w:hint="default"/>
      </w:rPr>
    </w:lvl>
    <w:lvl w:ilvl="2" w:tplc="3124870E">
      <w:start w:val="1"/>
      <w:numFmt w:val="bullet"/>
      <w:lvlText w:val="§"/>
      <w:lvlJc w:val="left"/>
      <w:pPr>
        <w:ind w:left="2149" w:hanging="360"/>
      </w:pPr>
      <w:rPr>
        <w:rFonts w:ascii="Wingdings" w:eastAsia="Wingdings" w:hAnsi="Wingdings" w:cs="Wingdings" w:hint="default"/>
      </w:rPr>
    </w:lvl>
    <w:lvl w:ilvl="3" w:tplc="C07E456A">
      <w:start w:val="1"/>
      <w:numFmt w:val="bullet"/>
      <w:lvlText w:val="·"/>
      <w:lvlJc w:val="left"/>
      <w:pPr>
        <w:ind w:left="2869" w:hanging="360"/>
      </w:pPr>
      <w:rPr>
        <w:rFonts w:ascii="Symbol" w:eastAsia="Symbol" w:hAnsi="Symbol" w:cs="Symbol" w:hint="default"/>
      </w:rPr>
    </w:lvl>
    <w:lvl w:ilvl="4" w:tplc="7F2631E6">
      <w:start w:val="1"/>
      <w:numFmt w:val="bullet"/>
      <w:lvlText w:val="o"/>
      <w:lvlJc w:val="left"/>
      <w:pPr>
        <w:ind w:left="3589" w:hanging="360"/>
      </w:pPr>
      <w:rPr>
        <w:rFonts w:ascii="Courier New" w:eastAsia="Courier New" w:hAnsi="Courier New" w:cs="Courier New" w:hint="default"/>
      </w:rPr>
    </w:lvl>
    <w:lvl w:ilvl="5" w:tplc="9C40D2AE">
      <w:start w:val="1"/>
      <w:numFmt w:val="bullet"/>
      <w:lvlText w:val="§"/>
      <w:lvlJc w:val="left"/>
      <w:pPr>
        <w:ind w:left="4309" w:hanging="360"/>
      </w:pPr>
      <w:rPr>
        <w:rFonts w:ascii="Wingdings" w:eastAsia="Wingdings" w:hAnsi="Wingdings" w:cs="Wingdings" w:hint="default"/>
      </w:rPr>
    </w:lvl>
    <w:lvl w:ilvl="6" w:tplc="EF40EE26">
      <w:start w:val="1"/>
      <w:numFmt w:val="bullet"/>
      <w:lvlText w:val="·"/>
      <w:lvlJc w:val="left"/>
      <w:pPr>
        <w:ind w:left="5029" w:hanging="360"/>
      </w:pPr>
      <w:rPr>
        <w:rFonts w:ascii="Symbol" w:eastAsia="Symbol" w:hAnsi="Symbol" w:cs="Symbol" w:hint="default"/>
      </w:rPr>
    </w:lvl>
    <w:lvl w:ilvl="7" w:tplc="CF0C772C">
      <w:start w:val="1"/>
      <w:numFmt w:val="bullet"/>
      <w:lvlText w:val="o"/>
      <w:lvlJc w:val="left"/>
      <w:pPr>
        <w:ind w:left="5749" w:hanging="360"/>
      </w:pPr>
      <w:rPr>
        <w:rFonts w:ascii="Courier New" w:eastAsia="Courier New" w:hAnsi="Courier New" w:cs="Courier New" w:hint="default"/>
      </w:rPr>
    </w:lvl>
    <w:lvl w:ilvl="8" w:tplc="57640754">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69C238B"/>
    <w:multiLevelType w:val="multilevel"/>
    <w:tmpl w:val="ED3821E6"/>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1FFC2D8B"/>
    <w:multiLevelType w:val="hybridMultilevel"/>
    <w:tmpl w:val="E93EA50E"/>
    <w:lvl w:ilvl="0" w:tplc="BA3E61D6">
      <w:start w:val="1"/>
      <w:numFmt w:val="decimal"/>
      <w:lvlText w:val="%1."/>
      <w:lvlJc w:val="left"/>
      <w:pPr>
        <w:tabs>
          <w:tab w:val="num" w:pos="7023"/>
        </w:tabs>
        <w:ind w:left="7023" w:hanging="360"/>
      </w:pPr>
    </w:lvl>
    <w:lvl w:ilvl="1" w:tplc="B3568606">
      <w:start w:val="1"/>
      <w:numFmt w:val="none"/>
      <w:lvlText w:val=""/>
      <w:lvlJc w:val="left"/>
      <w:pPr>
        <w:tabs>
          <w:tab w:val="num" w:pos="360"/>
        </w:tabs>
        <w:ind w:left="0" w:firstLine="0"/>
      </w:pPr>
    </w:lvl>
    <w:lvl w:ilvl="2" w:tplc="FE3C1290">
      <w:start w:val="1"/>
      <w:numFmt w:val="none"/>
      <w:lvlText w:val=""/>
      <w:lvlJc w:val="left"/>
      <w:pPr>
        <w:tabs>
          <w:tab w:val="num" w:pos="360"/>
        </w:tabs>
        <w:ind w:left="0" w:firstLine="0"/>
      </w:pPr>
    </w:lvl>
    <w:lvl w:ilvl="3" w:tplc="9288D4A4">
      <w:start w:val="1"/>
      <w:numFmt w:val="none"/>
      <w:lvlText w:val=""/>
      <w:lvlJc w:val="left"/>
      <w:pPr>
        <w:tabs>
          <w:tab w:val="num" w:pos="360"/>
        </w:tabs>
        <w:ind w:left="0" w:firstLine="0"/>
      </w:pPr>
    </w:lvl>
    <w:lvl w:ilvl="4" w:tplc="200E2860">
      <w:start w:val="1"/>
      <w:numFmt w:val="none"/>
      <w:lvlText w:val=""/>
      <w:lvlJc w:val="left"/>
      <w:pPr>
        <w:tabs>
          <w:tab w:val="num" w:pos="360"/>
        </w:tabs>
        <w:ind w:left="0" w:firstLine="0"/>
      </w:pPr>
    </w:lvl>
    <w:lvl w:ilvl="5" w:tplc="2EEC67A2">
      <w:start w:val="1"/>
      <w:numFmt w:val="none"/>
      <w:lvlText w:val=""/>
      <w:lvlJc w:val="left"/>
      <w:pPr>
        <w:tabs>
          <w:tab w:val="num" w:pos="360"/>
        </w:tabs>
        <w:ind w:left="0" w:firstLine="0"/>
      </w:pPr>
    </w:lvl>
    <w:lvl w:ilvl="6" w:tplc="1172BA5A">
      <w:start w:val="1"/>
      <w:numFmt w:val="none"/>
      <w:lvlText w:val=""/>
      <w:lvlJc w:val="left"/>
      <w:pPr>
        <w:tabs>
          <w:tab w:val="num" w:pos="360"/>
        </w:tabs>
        <w:ind w:left="0" w:firstLine="0"/>
      </w:pPr>
    </w:lvl>
    <w:lvl w:ilvl="7" w:tplc="C11E569C">
      <w:start w:val="1"/>
      <w:numFmt w:val="none"/>
      <w:lvlText w:val=""/>
      <w:lvlJc w:val="left"/>
      <w:pPr>
        <w:tabs>
          <w:tab w:val="num" w:pos="360"/>
        </w:tabs>
        <w:ind w:left="0" w:firstLine="0"/>
      </w:pPr>
    </w:lvl>
    <w:lvl w:ilvl="8" w:tplc="173A77C0">
      <w:start w:val="1"/>
      <w:numFmt w:val="none"/>
      <w:lvlText w:val=""/>
      <w:lvlJc w:val="left"/>
      <w:pPr>
        <w:tabs>
          <w:tab w:val="num" w:pos="360"/>
        </w:tabs>
        <w:ind w:left="0" w:firstLine="0"/>
      </w:pPr>
    </w:lvl>
  </w:abstractNum>
  <w:abstractNum w:abstractNumId="7" w15:restartNumberingAfterBreak="0">
    <w:nsid w:val="201A2D6D"/>
    <w:multiLevelType w:val="multilevel"/>
    <w:tmpl w:val="1A4C4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4508F"/>
    <w:multiLevelType w:val="multilevel"/>
    <w:tmpl w:val="ED321CB0"/>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9" w15:restartNumberingAfterBreak="0">
    <w:nsid w:val="319F65FB"/>
    <w:multiLevelType w:val="multilevel"/>
    <w:tmpl w:val="2B6AFD6C"/>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0" w15:restartNumberingAfterBreak="0">
    <w:nsid w:val="32103DB2"/>
    <w:multiLevelType w:val="multilevel"/>
    <w:tmpl w:val="E052298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D241F"/>
    <w:multiLevelType w:val="hybridMultilevel"/>
    <w:tmpl w:val="0846A96A"/>
    <w:lvl w:ilvl="0" w:tplc="D8E2F310">
      <w:start w:val="1"/>
      <w:numFmt w:val="decimal"/>
      <w:lvlText w:val="%1."/>
      <w:lvlJc w:val="left"/>
      <w:pPr>
        <w:ind w:left="709" w:hanging="360"/>
      </w:pPr>
    </w:lvl>
    <w:lvl w:ilvl="1" w:tplc="55A653B2">
      <w:start w:val="1"/>
      <w:numFmt w:val="lowerLetter"/>
      <w:lvlText w:val="%2."/>
      <w:lvlJc w:val="left"/>
      <w:pPr>
        <w:ind w:left="1429" w:hanging="360"/>
      </w:pPr>
    </w:lvl>
    <w:lvl w:ilvl="2" w:tplc="5BD683A4">
      <w:start w:val="1"/>
      <w:numFmt w:val="lowerRoman"/>
      <w:lvlText w:val="%3."/>
      <w:lvlJc w:val="right"/>
      <w:pPr>
        <w:ind w:left="2149" w:hanging="180"/>
      </w:pPr>
    </w:lvl>
    <w:lvl w:ilvl="3" w:tplc="927C3F6C">
      <w:start w:val="1"/>
      <w:numFmt w:val="decimal"/>
      <w:lvlText w:val="%4."/>
      <w:lvlJc w:val="left"/>
      <w:pPr>
        <w:ind w:left="2869" w:hanging="360"/>
      </w:pPr>
    </w:lvl>
    <w:lvl w:ilvl="4" w:tplc="65420474">
      <w:start w:val="1"/>
      <w:numFmt w:val="lowerLetter"/>
      <w:lvlText w:val="%5."/>
      <w:lvlJc w:val="left"/>
      <w:pPr>
        <w:ind w:left="3589" w:hanging="360"/>
      </w:pPr>
    </w:lvl>
    <w:lvl w:ilvl="5" w:tplc="4A9232C4">
      <w:start w:val="1"/>
      <w:numFmt w:val="lowerRoman"/>
      <w:lvlText w:val="%6."/>
      <w:lvlJc w:val="right"/>
      <w:pPr>
        <w:ind w:left="4309" w:hanging="180"/>
      </w:pPr>
    </w:lvl>
    <w:lvl w:ilvl="6" w:tplc="CEB6BEBE">
      <w:start w:val="1"/>
      <w:numFmt w:val="decimal"/>
      <w:lvlText w:val="%7."/>
      <w:lvlJc w:val="left"/>
      <w:pPr>
        <w:ind w:left="5029" w:hanging="360"/>
      </w:pPr>
    </w:lvl>
    <w:lvl w:ilvl="7" w:tplc="EF54094C">
      <w:start w:val="1"/>
      <w:numFmt w:val="lowerLetter"/>
      <w:lvlText w:val="%8."/>
      <w:lvlJc w:val="left"/>
      <w:pPr>
        <w:ind w:left="5749" w:hanging="360"/>
      </w:pPr>
    </w:lvl>
    <w:lvl w:ilvl="8" w:tplc="0A780A94">
      <w:start w:val="1"/>
      <w:numFmt w:val="lowerRoman"/>
      <w:lvlText w:val="%9."/>
      <w:lvlJc w:val="right"/>
      <w:pPr>
        <w:ind w:left="6469" w:hanging="180"/>
      </w:pPr>
    </w:lvl>
  </w:abstractNum>
  <w:abstractNum w:abstractNumId="12" w15:restartNumberingAfterBreak="0">
    <w:nsid w:val="404D1868"/>
    <w:multiLevelType w:val="hybridMultilevel"/>
    <w:tmpl w:val="ECDE841C"/>
    <w:lvl w:ilvl="0" w:tplc="C27212EE">
      <w:start w:val="1"/>
      <w:numFmt w:val="bullet"/>
      <w:lvlText w:val="–"/>
      <w:lvlJc w:val="left"/>
      <w:pPr>
        <w:ind w:left="709" w:hanging="360"/>
      </w:pPr>
      <w:rPr>
        <w:rFonts w:ascii="Arial" w:eastAsia="Arial" w:hAnsi="Arial" w:cs="Arial" w:hint="default"/>
      </w:rPr>
    </w:lvl>
    <w:lvl w:ilvl="1" w:tplc="81EEFCD0">
      <w:start w:val="1"/>
      <w:numFmt w:val="bullet"/>
      <w:lvlText w:val="o"/>
      <w:lvlJc w:val="left"/>
      <w:pPr>
        <w:ind w:left="1429" w:hanging="360"/>
      </w:pPr>
      <w:rPr>
        <w:rFonts w:ascii="Courier New" w:eastAsia="Courier New" w:hAnsi="Courier New" w:cs="Courier New" w:hint="default"/>
      </w:rPr>
    </w:lvl>
    <w:lvl w:ilvl="2" w:tplc="5FD01F1E">
      <w:start w:val="1"/>
      <w:numFmt w:val="bullet"/>
      <w:lvlText w:val="§"/>
      <w:lvlJc w:val="left"/>
      <w:pPr>
        <w:ind w:left="2149" w:hanging="360"/>
      </w:pPr>
      <w:rPr>
        <w:rFonts w:ascii="Wingdings" w:eastAsia="Wingdings" w:hAnsi="Wingdings" w:cs="Wingdings" w:hint="default"/>
      </w:rPr>
    </w:lvl>
    <w:lvl w:ilvl="3" w:tplc="0D886244">
      <w:start w:val="1"/>
      <w:numFmt w:val="bullet"/>
      <w:lvlText w:val="·"/>
      <w:lvlJc w:val="left"/>
      <w:pPr>
        <w:ind w:left="2869" w:hanging="360"/>
      </w:pPr>
      <w:rPr>
        <w:rFonts w:ascii="Symbol" w:eastAsia="Symbol" w:hAnsi="Symbol" w:cs="Symbol" w:hint="default"/>
      </w:rPr>
    </w:lvl>
    <w:lvl w:ilvl="4" w:tplc="4D2850C2">
      <w:start w:val="1"/>
      <w:numFmt w:val="bullet"/>
      <w:lvlText w:val="o"/>
      <w:lvlJc w:val="left"/>
      <w:pPr>
        <w:ind w:left="3589" w:hanging="360"/>
      </w:pPr>
      <w:rPr>
        <w:rFonts w:ascii="Courier New" w:eastAsia="Courier New" w:hAnsi="Courier New" w:cs="Courier New" w:hint="default"/>
      </w:rPr>
    </w:lvl>
    <w:lvl w:ilvl="5" w:tplc="A8C648AE">
      <w:start w:val="1"/>
      <w:numFmt w:val="bullet"/>
      <w:lvlText w:val="§"/>
      <w:lvlJc w:val="left"/>
      <w:pPr>
        <w:ind w:left="4309" w:hanging="360"/>
      </w:pPr>
      <w:rPr>
        <w:rFonts w:ascii="Wingdings" w:eastAsia="Wingdings" w:hAnsi="Wingdings" w:cs="Wingdings" w:hint="default"/>
      </w:rPr>
    </w:lvl>
    <w:lvl w:ilvl="6" w:tplc="D27C748C">
      <w:start w:val="1"/>
      <w:numFmt w:val="bullet"/>
      <w:lvlText w:val="·"/>
      <w:lvlJc w:val="left"/>
      <w:pPr>
        <w:ind w:left="5029" w:hanging="360"/>
      </w:pPr>
      <w:rPr>
        <w:rFonts w:ascii="Symbol" w:eastAsia="Symbol" w:hAnsi="Symbol" w:cs="Symbol" w:hint="default"/>
      </w:rPr>
    </w:lvl>
    <w:lvl w:ilvl="7" w:tplc="C1486D9A">
      <w:start w:val="1"/>
      <w:numFmt w:val="bullet"/>
      <w:lvlText w:val="o"/>
      <w:lvlJc w:val="left"/>
      <w:pPr>
        <w:ind w:left="5749" w:hanging="360"/>
      </w:pPr>
      <w:rPr>
        <w:rFonts w:ascii="Courier New" w:eastAsia="Courier New" w:hAnsi="Courier New" w:cs="Courier New" w:hint="default"/>
      </w:rPr>
    </w:lvl>
    <w:lvl w:ilvl="8" w:tplc="09D20E9C">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5C796250"/>
    <w:multiLevelType w:val="hybridMultilevel"/>
    <w:tmpl w:val="A1723C4E"/>
    <w:lvl w:ilvl="0" w:tplc="F4504C7C">
      <w:start w:val="1"/>
      <w:numFmt w:val="bullet"/>
      <w:lvlText w:val="–"/>
      <w:lvlJc w:val="left"/>
      <w:pPr>
        <w:ind w:left="709" w:hanging="360"/>
      </w:pPr>
      <w:rPr>
        <w:rFonts w:ascii="Arial" w:eastAsia="Arial" w:hAnsi="Arial" w:cs="Arial" w:hint="default"/>
      </w:rPr>
    </w:lvl>
    <w:lvl w:ilvl="1" w:tplc="AABEB9B4">
      <w:start w:val="1"/>
      <w:numFmt w:val="bullet"/>
      <w:lvlText w:val="o"/>
      <w:lvlJc w:val="left"/>
      <w:pPr>
        <w:ind w:left="1429" w:hanging="360"/>
      </w:pPr>
      <w:rPr>
        <w:rFonts w:ascii="Courier New" w:eastAsia="Courier New" w:hAnsi="Courier New" w:cs="Courier New" w:hint="default"/>
      </w:rPr>
    </w:lvl>
    <w:lvl w:ilvl="2" w:tplc="E47E7AB4">
      <w:start w:val="1"/>
      <w:numFmt w:val="bullet"/>
      <w:lvlText w:val="§"/>
      <w:lvlJc w:val="left"/>
      <w:pPr>
        <w:ind w:left="2149" w:hanging="360"/>
      </w:pPr>
      <w:rPr>
        <w:rFonts w:ascii="Wingdings" w:eastAsia="Wingdings" w:hAnsi="Wingdings" w:cs="Wingdings" w:hint="default"/>
      </w:rPr>
    </w:lvl>
    <w:lvl w:ilvl="3" w:tplc="F026A5FE">
      <w:start w:val="1"/>
      <w:numFmt w:val="bullet"/>
      <w:lvlText w:val="·"/>
      <w:lvlJc w:val="left"/>
      <w:pPr>
        <w:ind w:left="2869" w:hanging="360"/>
      </w:pPr>
      <w:rPr>
        <w:rFonts w:ascii="Symbol" w:eastAsia="Symbol" w:hAnsi="Symbol" w:cs="Symbol" w:hint="default"/>
      </w:rPr>
    </w:lvl>
    <w:lvl w:ilvl="4" w:tplc="7DDC0842">
      <w:start w:val="1"/>
      <w:numFmt w:val="bullet"/>
      <w:lvlText w:val="o"/>
      <w:lvlJc w:val="left"/>
      <w:pPr>
        <w:ind w:left="3589" w:hanging="360"/>
      </w:pPr>
      <w:rPr>
        <w:rFonts w:ascii="Courier New" w:eastAsia="Courier New" w:hAnsi="Courier New" w:cs="Courier New" w:hint="default"/>
      </w:rPr>
    </w:lvl>
    <w:lvl w:ilvl="5" w:tplc="0C80E160">
      <w:start w:val="1"/>
      <w:numFmt w:val="bullet"/>
      <w:lvlText w:val="§"/>
      <w:lvlJc w:val="left"/>
      <w:pPr>
        <w:ind w:left="4309" w:hanging="360"/>
      </w:pPr>
      <w:rPr>
        <w:rFonts w:ascii="Wingdings" w:eastAsia="Wingdings" w:hAnsi="Wingdings" w:cs="Wingdings" w:hint="default"/>
      </w:rPr>
    </w:lvl>
    <w:lvl w:ilvl="6" w:tplc="AE06C208">
      <w:start w:val="1"/>
      <w:numFmt w:val="bullet"/>
      <w:lvlText w:val="·"/>
      <w:lvlJc w:val="left"/>
      <w:pPr>
        <w:ind w:left="5029" w:hanging="360"/>
      </w:pPr>
      <w:rPr>
        <w:rFonts w:ascii="Symbol" w:eastAsia="Symbol" w:hAnsi="Symbol" w:cs="Symbol" w:hint="default"/>
      </w:rPr>
    </w:lvl>
    <w:lvl w:ilvl="7" w:tplc="603439F0">
      <w:start w:val="1"/>
      <w:numFmt w:val="bullet"/>
      <w:lvlText w:val="o"/>
      <w:lvlJc w:val="left"/>
      <w:pPr>
        <w:ind w:left="5749" w:hanging="360"/>
      </w:pPr>
      <w:rPr>
        <w:rFonts w:ascii="Courier New" w:eastAsia="Courier New" w:hAnsi="Courier New" w:cs="Courier New" w:hint="default"/>
      </w:rPr>
    </w:lvl>
    <w:lvl w:ilvl="8" w:tplc="3B6E662C">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06302B2"/>
    <w:multiLevelType w:val="hybridMultilevel"/>
    <w:tmpl w:val="4CAA991A"/>
    <w:lvl w:ilvl="0" w:tplc="11FC544C">
      <w:start w:val="1"/>
      <w:numFmt w:val="bullet"/>
      <w:lvlText w:val="–"/>
      <w:lvlJc w:val="left"/>
      <w:pPr>
        <w:ind w:left="709" w:hanging="360"/>
      </w:pPr>
      <w:rPr>
        <w:rFonts w:ascii="Arial" w:eastAsia="Arial" w:hAnsi="Arial" w:cs="Arial" w:hint="default"/>
      </w:rPr>
    </w:lvl>
    <w:lvl w:ilvl="1" w:tplc="7B7A97E4">
      <w:start w:val="1"/>
      <w:numFmt w:val="bullet"/>
      <w:lvlText w:val="o"/>
      <w:lvlJc w:val="left"/>
      <w:pPr>
        <w:ind w:left="1429" w:hanging="360"/>
      </w:pPr>
      <w:rPr>
        <w:rFonts w:ascii="Courier New" w:eastAsia="Courier New" w:hAnsi="Courier New" w:cs="Courier New" w:hint="default"/>
      </w:rPr>
    </w:lvl>
    <w:lvl w:ilvl="2" w:tplc="7AFC94EC">
      <w:start w:val="1"/>
      <w:numFmt w:val="bullet"/>
      <w:lvlText w:val="§"/>
      <w:lvlJc w:val="left"/>
      <w:pPr>
        <w:ind w:left="2149" w:hanging="360"/>
      </w:pPr>
      <w:rPr>
        <w:rFonts w:ascii="Wingdings" w:eastAsia="Wingdings" w:hAnsi="Wingdings" w:cs="Wingdings" w:hint="default"/>
      </w:rPr>
    </w:lvl>
    <w:lvl w:ilvl="3" w:tplc="B4603A0C">
      <w:start w:val="1"/>
      <w:numFmt w:val="bullet"/>
      <w:lvlText w:val="·"/>
      <w:lvlJc w:val="left"/>
      <w:pPr>
        <w:ind w:left="2869" w:hanging="360"/>
      </w:pPr>
      <w:rPr>
        <w:rFonts w:ascii="Symbol" w:eastAsia="Symbol" w:hAnsi="Symbol" w:cs="Symbol" w:hint="default"/>
      </w:rPr>
    </w:lvl>
    <w:lvl w:ilvl="4" w:tplc="2D5A5E12">
      <w:start w:val="1"/>
      <w:numFmt w:val="bullet"/>
      <w:lvlText w:val="o"/>
      <w:lvlJc w:val="left"/>
      <w:pPr>
        <w:ind w:left="3589" w:hanging="360"/>
      </w:pPr>
      <w:rPr>
        <w:rFonts w:ascii="Courier New" w:eastAsia="Courier New" w:hAnsi="Courier New" w:cs="Courier New" w:hint="default"/>
      </w:rPr>
    </w:lvl>
    <w:lvl w:ilvl="5" w:tplc="5AA87A7A">
      <w:start w:val="1"/>
      <w:numFmt w:val="bullet"/>
      <w:lvlText w:val="§"/>
      <w:lvlJc w:val="left"/>
      <w:pPr>
        <w:ind w:left="4309" w:hanging="360"/>
      </w:pPr>
      <w:rPr>
        <w:rFonts w:ascii="Wingdings" w:eastAsia="Wingdings" w:hAnsi="Wingdings" w:cs="Wingdings" w:hint="default"/>
      </w:rPr>
    </w:lvl>
    <w:lvl w:ilvl="6" w:tplc="3BB64846">
      <w:start w:val="1"/>
      <w:numFmt w:val="bullet"/>
      <w:lvlText w:val="·"/>
      <w:lvlJc w:val="left"/>
      <w:pPr>
        <w:ind w:left="5029" w:hanging="360"/>
      </w:pPr>
      <w:rPr>
        <w:rFonts w:ascii="Symbol" w:eastAsia="Symbol" w:hAnsi="Symbol" w:cs="Symbol" w:hint="default"/>
      </w:rPr>
    </w:lvl>
    <w:lvl w:ilvl="7" w:tplc="35BCD39A">
      <w:start w:val="1"/>
      <w:numFmt w:val="bullet"/>
      <w:lvlText w:val="o"/>
      <w:lvlJc w:val="left"/>
      <w:pPr>
        <w:ind w:left="5749" w:hanging="360"/>
      </w:pPr>
      <w:rPr>
        <w:rFonts w:ascii="Courier New" w:eastAsia="Courier New" w:hAnsi="Courier New" w:cs="Courier New" w:hint="default"/>
      </w:rPr>
    </w:lvl>
    <w:lvl w:ilvl="8" w:tplc="726C3D86">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7BCB7C08"/>
    <w:multiLevelType w:val="multilevel"/>
    <w:tmpl w:val="5D96B5F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FE9723C"/>
    <w:multiLevelType w:val="multilevel"/>
    <w:tmpl w:val="7FCAF76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0"/>
  </w:num>
  <w:num w:numId="6">
    <w:abstractNumId w:val="15"/>
  </w:num>
  <w:num w:numId="7">
    <w:abstractNumId w:val="7"/>
  </w:num>
  <w:num w:numId="8">
    <w:abstractNumId w:val="10"/>
  </w:num>
  <w:num w:numId="9">
    <w:abstractNumId w:val="3"/>
  </w:num>
  <w:num w:numId="10">
    <w:abstractNumId w:val="4"/>
  </w:num>
  <w:num w:numId="11">
    <w:abstractNumId w:val="12"/>
  </w:num>
  <w:num w:numId="12">
    <w:abstractNumId w:val="14"/>
  </w:num>
  <w:num w:numId="13">
    <w:abstractNumId w:val="13"/>
  </w:num>
  <w:num w:numId="14">
    <w:abstractNumId w:val="9"/>
  </w:num>
  <w:num w:numId="15">
    <w:abstractNumId w:val="8"/>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9C"/>
    <w:rsid w:val="002F3CE6"/>
    <w:rsid w:val="0047469C"/>
    <w:rsid w:val="008646A6"/>
    <w:rsid w:val="00C61C13"/>
    <w:rsid w:val="00F470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3F759D-4D41-4CFC-9FDB-E45ED9FA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2A4A-CEC0-4E8E-AB23-AA1C10B1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9419</Words>
  <Characters>53691</Characters>
  <Application>Microsoft Office Word</Application>
  <DocSecurity>0</DocSecurity>
  <Lines>447</Lines>
  <Paragraphs>125</Paragraphs>
  <ScaleCrop>false</ScaleCrop>
  <Company>Microsoft</Company>
  <LinksUpToDate>false</LinksUpToDate>
  <CharactersWithSpaces>62985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2025-05-14T01:50:00Z</dcterms:modified>
</cp:coreProperties>
</file>